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C5671" w14:textId="2C41FE5C" w:rsidR="00E37412" w:rsidRPr="009109D5" w:rsidRDefault="00892131" w:rsidP="00892131">
      <w:pPr>
        <w:pStyle w:val="Bezodstpw"/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Załącznik nr 3</w:t>
      </w:r>
    </w:p>
    <w:p w14:paraId="7D7D2023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DE2AF1E" w14:textId="4EF2D8EC" w:rsidR="00E37412" w:rsidRPr="003C16D1" w:rsidRDefault="00E37412" w:rsidP="006A1FB0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3C16D1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Ogłoszenie o przetargu ofertowym na </w:t>
      </w:r>
      <w:r w:rsidR="006A1FB0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ładowarka teleskopowa Class Ranger 965 plus </w:t>
      </w:r>
    </w:p>
    <w:p w14:paraId="2C64F242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37AE983B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>1. Nazwa i siedziba sprzedającego:</w:t>
      </w:r>
    </w:p>
    <w:p w14:paraId="4012E97F" w14:textId="1FA513A1" w:rsidR="00E37412" w:rsidRPr="003C16D1" w:rsidRDefault="00E729B1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„</w:t>
      </w:r>
      <w:r w:rsidR="00E669E1" w:rsidRPr="003C16D1">
        <w:rPr>
          <w:rFonts w:asciiTheme="minorHAnsi" w:hAnsiTheme="minorHAnsi" w:cstheme="minorHAnsi"/>
          <w:sz w:val="24"/>
          <w:szCs w:val="24"/>
          <w:lang w:eastAsia="pl-PL"/>
        </w:rPr>
        <w:t>Hodowla Roślin Smolice Sp. z o.o.</w:t>
      </w:r>
      <w:r w:rsidR="007142AD" w:rsidRPr="003C16D1">
        <w:rPr>
          <w:rFonts w:asciiTheme="minorHAnsi" w:hAnsiTheme="minorHAnsi" w:cstheme="minorHAnsi"/>
          <w:sz w:val="24"/>
          <w:szCs w:val="24"/>
          <w:lang w:eastAsia="pl-PL"/>
        </w:rPr>
        <w:t>- Grupa IHAR</w:t>
      </w:r>
      <w:r>
        <w:rPr>
          <w:rFonts w:asciiTheme="minorHAnsi" w:hAnsiTheme="minorHAnsi" w:cstheme="minorHAnsi"/>
          <w:sz w:val="24"/>
          <w:szCs w:val="24"/>
          <w:lang w:eastAsia="pl-PL"/>
        </w:rPr>
        <w:t>”</w:t>
      </w:r>
      <w:r w:rsidR="000E335A">
        <w:rPr>
          <w:rFonts w:asciiTheme="minorHAnsi" w:hAnsiTheme="minorHAnsi" w:cstheme="minorHAnsi"/>
          <w:sz w:val="24"/>
          <w:szCs w:val="24"/>
          <w:lang w:eastAsia="pl-PL"/>
        </w:rPr>
        <w:t xml:space="preserve"> Oddział Zamiejscowy Bąków</w:t>
      </w:r>
    </w:p>
    <w:p w14:paraId="309493B7" w14:textId="5BF9052A" w:rsidR="00E37412" w:rsidRPr="0000128E" w:rsidRDefault="00E729B1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128E"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="000E335A" w:rsidRPr="0000128E">
        <w:rPr>
          <w:rFonts w:asciiTheme="minorHAnsi" w:hAnsiTheme="minorHAnsi" w:cstheme="minorHAnsi"/>
          <w:sz w:val="24"/>
          <w:szCs w:val="24"/>
          <w:lang w:eastAsia="pl-PL"/>
        </w:rPr>
        <w:t>l Braci Bassy 32</w:t>
      </w:r>
    </w:p>
    <w:p w14:paraId="4EF3A082" w14:textId="5F7A42D0" w:rsidR="00E37412" w:rsidRPr="0000128E" w:rsidRDefault="000E335A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128E">
        <w:rPr>
          <w:rFonts w:asciiTheme="minorHAnsi" w:hAnsiTheme="minorHAnsi" w:cstheme="minorHAnsi"/>
          <w:sz w:val="24"/>
          <w:szCs w:val="24"/>
          <w:lang w:eastAsia="pl-PL"/>
        </w:rPr>
        <w:t>46-233 Bąków</w:t>
      </w:r>
    </w:p>
    <w:p w14:paraId="73616A93" w14:textId="052A5086" w:rsidR="00E37412" w:rsidRPr="0000128E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128E"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="00931790" w:rsidRPr="0000128E">
        <w:rPr>
          <w:rFonts w:asciiTheme="minorHAnsi" w:hAnsiTheme="minorHAnsi" w:cstheme="minorHAnsi"/>
          <w:sz w:val="24"/>
          <w:szCs w:val="24"/>
          <w:lang w:eastAsia="pl-PL"/>
        </w:rPr>
        <w:t>77 413 17 9</w:t>
      </w:r>
      <w:r w:rsidR="00202136">
        <w:rPr>
          <w:rFonts w:asciiTheme="minorHAnsi" w:hAnsiTheme="minorHAnsi" w:cstheme="minorHAnsi"/>
          <w:sz w:val="24"/>
          <w:szCs w:val="24"/>
          <w:lang w:eastAsia="pl-PL"/>
        </w:rPr>
        <w:t>2</w:t>
      </w:r>
    </w:p>
    <w:p w14:paraId="7B4270F3" w14:textId="2E887B29" w:rsidR="00E37412" w:rsidRPr="0000128E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128E">
        <w:rPr>
          <w:rFonts w:asciiTheme="minorHAnsi" w:hAnsiTheme="minorHAnsi" w:cstheme="minorHAnsi"/>
          <w:sz w:val="24"/>
          <w:szCs w:val="24"/>
          <w:lang w:eastAsia="pl-PL"/>
        </w:rPr>
        <w:t xml:space="preserve">e-mail: </w:t>
      </w:r>
      <w:r w:rsidR="000E335A" w:rsidRPr="0000128E">
        <w:rPr>
          <w:rFonts w:asciiTheme="minorHAnsi" w:hAnsiTheme="minorHAnsi" w:cstheme="minorHAnsi"/>
          <w:sz w:val="24"/>
          <w:szCs w:val="24"/>
          <w:lang w:eastAsia="pl-PL"/>
        </w:rPr>
        <w:t>bakow</w:t>
      </w:r>
      <w:r w:rsidRPr="0000128E">
        <w:rPr>
          <w:rFonts w:asciiTheme="minorHAnsi" w:hAnsiTheme="minorHAnsi" w:cstheme="minorHAnsi"/>
          <w:sz w:val="24"/>
          <w:szCs w:val="24"/>
          <w:lang w:eastAsia="pl-PL"/>
        </w:rPr>
        <w:t>@</w:t>
      </w:r>
      <w:r w:rsidR="00DC0438" w:rsidRPr="0000128E">
        <w:rPr>
          <w:rFonts w:asciiTheme="minorHAnsi" w:hAnsiTheme="minorHAnsi" w:cstheme="minorHAnsi"/>
          <w:sz w:val="24"/>
          <w:szCs w:val="24"/>
          <w:lang w:eastAsia="pl-PL"/>
        </w:rPr>
        <w:t>hrsmolice</w:t>
      </w:r>
      <w:r w:rsidRPr="0000128E">
        <w:rPr>
          <w:rFonts w:asciiTheme="minorHAnsi" w:hAnsiTheme="minorHAnsi" w:cstheme="minorHAnsi"/>
          <w:sz w:val="24"/>
          <w:szCs w:val="24"/>
          <w:lang w:eastAsia="pl-PL"/>
        </w:rPr>
        <w:t>.pl</w:t>
      </w:r>
    </w:p>
    <w:p w14:paraId="3EF41BAE" w14:textId="77777777" w:rsidR="00E37412" w:rsidRPr="0000128E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35D6B05D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>2. Przedmiot przetargu:</w:t>
      </w:r>
    </w:p>
    <w:p w14:paraId="017E555E" w14:textId="77777777" w:rsidR="006A1FB0" w:rsidRDefault="002E553E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Używan</w:t>
      </w:r>
      <w:r w:rsidR="0086376B">
        <w:rPr>
          <w:rFonts w:asciiTheme="minorHAnsi" w:hAnsiTheme="minorHAnsi" w:cstheme="minorHAnsi"/>
          <w:sz w:val="24"/>
          <w:szCs w:val="24"/>
          <w:lang w:eastAsia="pl-PL"/>
        </w:rPr>
        <w:t>ą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6A1FB0" w:rsidRPr="006A1FB0">
        <w:rPr>
          <w:rFonts w:asciiTheme="minorHAnsi" w:hAnsiTheme="minorHAnsi" w:cstheme="minorHAnsi"/>
          <w:sz w:val="24"/>
          <w:szCs w:val="24"/>
          <w:lang w:eastAsia="pl-PL"/>
        </w:rPr>
        <w:t>ładowark</w:t>
      </w:r>
      <w:r w:rsidR="006A1FB0">
        <w:rPr>
          <w:rFonts w:asciiTheme="minorHAnsi" w:hAnsiTheme="minorHAnsi" w:cstheme="minorHAnsi"/>
          <w:sz w:val="24"/>
          <w:szCs w:val="24"/>
          <w:lang w:eastAsia="pl-PL"/>
        </w:rPr>
        <w:t>ę</w:t>
      </w:r>
      <w:r w:rsidR="006A1FB0" w:rsidRPr="006A1FB0">
        <w:rPr>
          <w:rFonts w:asciiTheme="minorHAnsi" w:hAnsiTheme="minorHAnsi" w:cstheme="minorHAnsi"/>
          <w:sz w:val="24"/>
          <w:szCs w:val="24"/>
          <w:lang w:eastAsia="pl-PL"/>
        </w:rPr>
        <w:t xml:space="preserve"> teleskopowa Class Ranger 965 plus </w:t>
      </w:r>
    </w:p>
    <w:p w14:paraId="000E4524" w14:textId="7CB3317C" w:rsidR="00E37412" w:rsidRPr="003C16D1" w:rsidRDefault="00763190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E37412" w:rsidRPr="003C16D1">
        <w:rPr>
          <w:rFonts w:asciiTheme="minorHAnsi" w:hAnsiTheme="minorHAnsi" w:cstheme="minorHAnsi"/>
          <w:sz w:val="24"/>
          <w:szCs w:val="24"/>
          <w:lang w:eastAsia="pl-PL"/>
        </w:rPr>
        <w:t>arametrach technicznych:</w:t>
      </w:r>
    </w:p>
    <w:p w14:paraId="0AD4FCA9" w14:textId="3937D6BD" w:rsidR="00EF0358" w:rsidRPr="003C16D1" w:rsidRDefault="00EF0358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Stan</w:t>
      </w:r>
      <w:r w:rsidR="0045234F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techniczny: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</w:t>
      </w:r>
      <w:r w:rsidR="0045234F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6A1FB0">
        <w:rPr>
          <w:rFonts w:asciiTheme="minorHAnsi" w:hAnsiTheme="minorHAnsi" w:cstheme="minorHAnsi"/>
          <w:sz w:val="24"/>
          <w:szCs w:val="24"/>
          <w:lang w:eastAsia="pl-PL"/>
        </w:rPr>
        <w:t>dobry</w:t>
      </w:r>
      <w:r w:rsidR="00BD4EF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E335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4C978592" w14:textId="13E00E71" w:rsidR="00E37412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Rok produkcji</w:t>
      </w:r>
      <w:r w:rsidR="005B237B" w:rsidRPr="003C16D1">
        <w:rPr>
          <w:rFonts w:asciiTheme="minorHAnsi" w:hAnsiTheme="minorHAnsi" w:cstheme="minorHAnsi"/>
          <w:sz w:val="24"/>
          <w:szCs w:val="24"/>
          <w:lang w:eastAsia="pl-PL"/>
        </w:rPr>
        <w:t>: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                           </w:t>
      </w:r>
      <w:r w:rsidR="006A1FB0">
        <w:rPr>
          <w:rFonts w:asciiTheme="minorHAnsi" w:hAnsiTheme="minorHAnsi" w:cstheme="minorHAnsi"/>
          <w:sz w:val="24"/>
          <w:szCs w:val="24"/>
          <w:lang w:eastAsia="pl-PL"/>
        </w:rPr>
        <w:t>2000</w:t>
      </w:r>
    </w:p>
    <w:p w14:paraId="1596B888" w14:textId="40C1EEB0" w:rsidR="006A1FB0" w:rsidRDefault="006A1FB0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Liczba motogodzin </w:t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  <w:t>20 833</w:t>
      </w:r>
    </w:p>
    <w:p w14:paraId="2BB749D7" w14:textId="291A59C1" w:rsidR="006A1FB0" w:rsidRDefault="006A1FB0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Moc silnika </w:t>
      </w:r>
      <w:r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107 </w:t>
      </w:r>
      <w:r w:rsidR="00C17B70">
        <w:rPr>
          <w:rFonts w:asciiTheme="minorHAnsi" w:hAnsiTheme="minorHAnsi" w:cstheme="minorHAnsi"/>
          <w:sz w:val="24"/>
          <w:szCs w:val="24"/>
          <w:lang w:eastAsia="pl-PL"/>
        </w:rPr>
        <w:t>KM</w:t>
      </w:r>
    </w:p>
    <w:p w14:paraId="3E0850A5" w14:textId="5048EF66" w:rsidR="006A1FB0" w:rsidRPr="003C16D1" w:rsidRDefault="006A1FB0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Wyposażona w widły paletowe, łyżkę objętościową</w:t>
      </w:r>
    </w:p>
    <w:p w14:paraId="1E43CDC1" w14:textId="77777777" w:rsidR="00E37412" w:rsidRPr="003C16D1" w:rsidRDefault="00E37412" w:rsidP="0026382F">
      <w:pPr>
        <w:pStyle w:val="Bezodstpw"/>
        <w:spacing w:line="360" w:lineRule="auto"/>
        <w:ind w:firstLine="2694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2A391D29" w14:textId="77777777" w:rsidR="006E3478" w:rsidRPr="003C16D1" w:rsidRDefault="006E3478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C2082A3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>3. Tryb przetargu:</w:t>
      </w:r>
    </w:p>
    <w:p w14:paraId="364091C4" w14:textId="77777777" w:rsidR="00E37412" w:rsidRPr="003C16D1" w:rsidRDefault="00DC0438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u w:val="single"/>
          <w:lang w:eastAsia="pl-PL"/>
        </w:rPr>
        <w:t>P</w:t>
      </w:r>
      <w:r w:rsidR="00E37412" w:rsidRPr="003C16D1">
        <w:rPr>
          <w:rFonts w:asciiTheme="minorHAnsi" w:hAnsiTheme="minorHAnsi" w:cstheme="minorHAnsi"/>
          <w:sz w:val="24"/>
          <w:szCs w:val="24"/>
          <w:u w:val="single"/>
          <w:lang w:eastAsia="pl-PL"/>
        </w:rPr>
        <w:t>isemny przetarg ofertowy</w:t>
      </w:r>
    </w:p>
    <w:p w14:paraId="6624CB11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Oferta pod rygorem nieważności, powinna być sporządzona w języku polskim w formie pisemnej i musi zawierać następujące dane oferenta:</w:t>
      </w:r>
    </w:p>
    <w:p w14:paraId="2C8F343A" w14:textId="0488938D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1. Imię i nazwisko lub nazwę firmy </w:t>
      </w:r>
    </w:p>
    <w:p w14:paraId="0CD361E0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2. Miejsce zamieszkania (siedziba firmy)</w:t>
      </w:r>
    </w:p>
    <w:p w14:paraId="245E88D2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3. Numer telefonu</w:t>
      </w:r>
    </w:p>
    <w:p w14:paraId="59B3ADD7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4. Numer PESEL w przypadku os</w:t>
      </w:r>
      <w:r w:rsidR="00E669E1" w:rsidRPr="003C16D1">
        <w:rPr>
          <w:rFonts w:asciiTheme="minorHAnsi" w:hAnsiTheme="minorHAnsi" w:cstheme="minorHAnsi"/>
          <w:sz w:val="24"/>
          <w:szCs w:val="24"/>
          <w:lang w:eastAsia="pl-PL"/>
        </w:rPr>
        <w:t>ó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b fizyczny</w:t>
      </w:r>
      <w:r w:rsidR="00E669E1" w:rsidRPr="003C16D1">
        <w:rPr>
          <w:rFonts w:asciiTheme="minorHAnsi" w:hAnsiTheme="minorHAnsi" w:cstheme="minorHAnsi"/>
          <w:sz w:val="24"/>
          <w:szCs w:val="24"/>
          <w:lang w:eastAsia="pl-PL"/>
        </w:rPr>
        <w:t>ch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objętymi rejestrem PESEL nie prowadzących działalności gospodarczej</w:t>
      </w:r>
      <w:r w:rsidR="00E669E1" w:rsidRPr="003C16D1">
        <w:rPr>
          <w:rFonts w:asciiTheme="minorHAnsi" w:hAnsiTheme="minorHAnsi" w:cstheme="minorHAnsi"/>
          <w:sz w:val="24"/>
          <w:szCs w:val="24"/>
          <w:lang w:eastAsia="pl-PL"/>
        </w:rPr>
        <w:t>, nr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NIP w przypadku pozostałych podmiotów podlegających obowiązkowi ewidencyjnemu. </w:t>
      </w:r>
    </w:p>
    <w:p w14:paraId="5D20EADE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5. Datę sporządzenia oferty</w:t>
      </w:r>
    </w:p>
    <w:p w14:paraId="52DF37B7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6. Oferowaną cenę</w:t>
      </w:r>
    </w:p>
    <w:p w14:paraId="586944FD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7. Oświadczenie oferenta, że zapoznał się ze stanem technicznym pojazdu i warunkami przetargu.</w:t>
      </w:r>
    </w:p>
    <w:p w14:paraId="5988921F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75AA4E6" w14:textId="727F78B1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4. Cena wywoławcza </w:t>
      </w:r>
      <w:r w:rsidR="006A1FB0" w:rsidRPr="006A1FB0">
        <w:rPr>
          <w:rFonts w:asciiTheme="minorHAnsi" w:hAnsiTheme="minorHAnsi" w:cstheme="minorHAnsi"/>
          <w:b/>
          <w:sz w:val="24"/>
          <w:szCs w:val="24"/>
          <w:lang w:eastAsia="pl-PL"/>
        </w:rPr>
        <w:t>ładowark</w:t>
      </w:r>
      <w:r w:rsidR="006A1FB0">
        <w:rPr>
          <w:rFonts w:asciiTheme="minorHAnsi" w:hAnsiTheme="minorHAnsi" w:cstheme="minorHAnsi"/>
          <w:b/>
          <w:sz w:val="24"/>
          <w:szCs w:val="24"/>
          <w:lang w:eastAsia="pl-PL"/>
        </w:rPr>
        <w:t>i</w:t>
      </w:r>
      <w:r w:rsidR="006A1FB0" w:rsidRPr="006A1FB0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teleskopow</w:t>
      </w:r>
      <w:r w:rsidR="006A1FB0">
        <w:rPr>
          <w:rFonts w:asciiTheme="minorHAnsi" w:hAnsiTheme="minorHAnsi" w:cstheme="minorHAnsi"/>
          <w:b/>
          <w:sz w:val="24"/>
          <w:szCs w:val="24"/>
          <w:lang w:eastAsia="pl-PL"/>
        </w:rPr>
        <w:t>ej</w:t>
      </w:r>
      <w:r w:rsidR="006A1FB0" w:rsidRPr="006A1FB0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Class Ranger 965 plus</w:t>
      </w: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</w:p>
    <w:p w14:paraId="6F93D9B9" w14:textId="0DF63B81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Cena wywoławcza </w:t>
      </w:r>
      <w:r w:rsidR="006A1FB0" w:rsidRPr="006A1FB0">
        <w:rPr>
          <w:rFonts w:asciiTheme="minorHAnsi" w:hAnsiTheme="minorHAnsi" w:cstheme="minorHAnsi"/>
          <w:sz w:val="24"/>
          <w:szCs w:val="24"/>
          <w:lang w:eastAsia="pl-PL"/>
        </w:rPr>
        <w:t>ładowark</w:t>
      </w:r>
      <w:r w:rsidR="006A1FB0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="006A1FB0" w:rsidRPr="006A1FB0">
        <w:rPr>
          <w:rFonts w:asciiTheme="minorHAnsi" w:hAnsiTheme="minorHAnsi" w:cstheme="minorHAnsi"/>
          <w:sz w:val="24"/>
          <w:szCs w:val="24"/>
          <w:lang w:eastAsia="pl-PL"/>
        </w:rPr>
        <w:t xml:space="preserve"> teleskopow</w:t>
      </w:r>
      <w:r w:rsidR="006A1FB0">
        <w:rPr>
          <w:rFonts w:asciiTheme="minorHAnsi" w:hAnsiTheme="minorHAnsi" w:cstheme="minorHAnsi"/>
          <w:sz w:val="24"/>
          <w:szCs w:val="24"/>
          <w:lang w:eastAsia="pl-PL"/>
        </w:rPr>
        <w:t>ej</w:t>
      </w:r>
      <w:r w:rsidR="006A1FB0" w:rsidRPr="006A1FB0">
        <w:rPr>
          <w:rFonts w:asciiTheme="minorHAnsi" w:hAnsiTheme="minorHAnsi" w:cstheme="minorHAnsi"/>
          <w:sz w:val="24"/>
          <w:szCs w:val="24"/>
          <w:lang w:eastAsia="pl-PL"/>
        </w:rPr>
        <w:t xml:space="preserve"> Class Ranger 965 plus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wynosi </w:t>
      </w:r>
      <w:r w:rsidR="006A1FB0">
        <w:rPr>
          <w:rFonts w:asciiTheme="minorHAnsi" w:hAnsiTheme="minorHAnsi" w:cstheme="minorHAnsi"/>
          <w:b/>
          <w:sz w:val="24"/>
          <w:szCs w:val="24"/>
          <w:lang w:eastAsia="pl-PL"/>
        </w:rPr>
        <w:t>54</w:t>
      </w:r>
      <w:r w:rsidR="004C73EE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 </w:t>
      </w:r>
      <w:r w:rsidR="009F7EBC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="008B6F54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00</w:t>
      </w:r>
      <w:r w:rsidR="004C73EE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,00</w:t>
      </w:r>
      <w:r w:rsidR="00250053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zł</w:t>
      </w:r>
      <w:r w:rsidR="00250053" w:rsidRPr="003C16D1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1150F">
        <w:rPr>
          <w:rFonts w:asciiTheme="minorHAnsi" w:hAnsiTheme="minorHAnsi" w:cstheme="minorHAnsi"/>
          <w:sz w:val="24"/>
          <w:szCs w:val="24"/>
          <w:lang w:eastAsia="pl-PL"/>
        </w:rPr>
        <w:t>brutto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(słownie: </w:t>
      </w:r>
      <w:r w:rsidR="00864C37">
        <w:rPr>
          <w:rFonts w:asciiTheme="minorHAnsi" w:hAnsiTheme="minorHAnsi" w:cstheme="minorHAnsi"/>
          <w:sz w:val="24"/>
          <w:szCs w:val="24"/>
          <w:lang w:eastAsia="pl-PL"/>
        </w:rPr>
        <w:t>pięćdziesiąt cztery</w:t>
      </w:r>
      <w:r w:rsidR="0041150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1C5F6E">
        <w:rPr>
          <w:rFonts w:asciiTheme="minorHAnsi" w:hAnsiTheme="minorHAnsi" w:cstheme="minorHAnsi"/>
          <w:sz w:val="24"/>
          <w:szCs w:val="24"/>
          <w:lang w:eastAsia="pl-PL"/>
        </w:rPr>
        <w:t>tysiące</w:t>
      </w:r>
      <w:r w:rsidR="0041150F">
        <w:rPr>
          <w:rFonts w:asciiTheme="minorHAnsi" w:hAnsiTheme="minorHAnsi" w:cstheme="minorHAnsi"/>
          <w:sz w:val="24"/>
          <w:szCs w:val="24"/>
          <w:lang w:eastAsia="pl-PL"/>
        </w:rPr>
        <w:t xml:space="preserve"> złotych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)</w:t>
      </w:r>
    </w:p>
    <w:p w14:paraId="16147456" w14:textId="05CDE7B5" w:rsidR="000D02F5" w:rsidRPr="003C16D1" w:rsidRDefault="00E37412" w:rsidP="000D02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Warunkiem przystąpienia do przetargu jest wniesienie wadium w wysokości </w:t>
      </w:r>
      <w:r w:rsidR="00B937FF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10 procent wartości maszyny </w:t>
      </w:r>
      <w:r w:rsidR="006A1FB0">
        <w:rPr>
          <w:rFonts w:asciiTheme="minorHAnsi" w:hAnsiTheme="minorHAnsi" w:cstheme="minorHAnsi"/>
          <w:b/>
          <w:sz w:val="24"/>
          <w:szCs w:val="24"/>
          <w:lang w:eastAsia="pl-PL"/>
        </w:rPr>
        <w:t>5</w:t>
      </w:r>
      <w:r w:rsidR="00DF44C1">
        <w:rPr>
          <w:rFonts w:asciiTheme="minorHAnsi" w:hAnsiTheme="minorHAnsi" w:cstheme="minorHAnsi"/>
          <w:b/>
          <w:sz w:val="24"/>
          <w:szCs w:val="24"/>
          <w:lang w:eastAsia="pl-PL"/>
        </w:rPr>
        <w:t> </w:t>
      </w:r>
      <w:r w:rsidR="006A1FB0">
        <w:rPr>
          <w:rFonts w:asciiTheme="minorHAnsi" w:hAnsiTheme="minorHAnsi" w:cstheme="minorHAnsi"/>
          <w:b/>
          <w:sz w:val="24"/>
          <w:szCs w:val="24"/>
          <w:lang w:eastAsia="pl-PL"/>
        </w:rPr>
        <w:t>4</w:t>
      </w:r>
      <w:r w:rsidR="004C73EE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00</w:t>
      </w:r>
      <w:r w:rsidR="00DF44C1">
        <w:rPr>
          <w:rFonts w:asciiTheme="minorHAnsi" w:hAnsiTheme="minorHAnsi" w:cstheme="minorHAnsi"/>
          <w:b/>
          <w:sz w:val="24"/>
          <w:szCs w:val="24"/>
          <w:lang w:eastAsia="pl-PL"/>
        </w:rPr>
        <w:t>,00 zł</w:t>
      </w:r>
      <w:r w:rsidR="004C73E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(słownie: </w:t>
      </w:r>
      <w:r w:rsidR="00864C37">
        <w:rPr>
          <w:rFonts w:asciiTheme="minorHAnsi" w:hAnsiTheme="minorHAnsi" w:cstheme="minorHAnsi"/>
          <w:sz w:val="24"/>
          <w:szCs w:val="24"/>
          <w:lang w:eastAsia="pl-PL"/>
        </w:rPr>
        <w:t>pięć tysięcy czterysta</w:t>
      </w:r>
      <w:r w:rsidR="0041150F">
        <w:rPr>
          <w:rFonts w:asciiTheme="minorHAnsi" w:hAnsiTheme="minorHAnsi" w:cstheme="minorHAnsi"/>
          <w:sz w:val="24"/>
          <w:szCs w:val="24"/>
          <w:lang w:eastAsia="pl-PL"/>
        </w:rPr>
        <w:t xml:space="preserve"> złotych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). Wadium należy wpłacić na rachunek</w:t>
      </w:r>
      <w:r w:rsidR="008B6F54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Spółki: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D02F5" w:rsidRPr="003C16D1">
        <w:rPr>
          <w:rFonts w:asciiTheme="minorHAnsi" w:hAnsiTheme="minorHAnsi" w:cstheme="minorHAnsi"/>
          <w:sz w:val="24"/>
          <w:szCs w:val="24"/>
          <w:lang w:eastAsia="pl-PL"/>
        </w:rPr>
        <w:t>Hodowla Roślin Smolice Sp. z o.o.</w:t>
      </w:r>
      <w:r w:rsidR="00CC038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DF44C1">
        <w:rPr>
          <w:rFonts w:asciiTheme="minorHAnsi" w:hAnsiTheme="minorHAnsi" w:cstheme="minorHAnsi"/>
          <w:sz w:val="24"/>
          <w:szCs w:val="24"/>
          <w:lang w:eastAsia="pl-PL"/>
        </w:rPr>
        <w:t>G</w:t>
      </w:r>
      <w:r w:rsidR="00CC038F">
        <w:rPr>
          <w:rFonts w:asciiTheme="minorHAnsi" w:hAnsiTheme="minorHAnsi" w:cstheme="minorHAnsi"/>
          <w:sz w:val="24"/>
          <w:szCs w:val="24"/>
          <w:lang w:eastAsia="pl-PL"/>
        </w:rPr>
        <w:t xml:space="preserve">rupa IHAR </w:t>
      </w:r>
    </w:p>
    <w:p w14:paraId="3F864886" w14:textId="77777777" w:rsidR="00DF44C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DF44C1">
        <w:rPr>
          <w:rFonts w:asciiTheme="minorHAnsi" w:hAnsiTheme="minorHAnsi" w:cstheme="minorHAnsi"/>
          <w:b/>
          <w:bCs/>
          <w:iCs/>
          <w:sz w:val="24"/>
          <w:szCs w:val="24"/>
          <w:lang w:eastAsia="pl-PL"/>
        </w:rPr>
        <w:t xml:space="preserve">Nr </w:t>
      </w:r>
      <w:r w:rsidR="0041150F" w:rsidRPr="00DF44C1">
        <w:rPr>
          <w:rFonts w:asciiTheme="minorHAnsi" w:hAnsiTheme="minorHAnsi" w:cstheme="minorHAnsi"/>
          <w:b/>
          <w:bCs/>
          <w:iCs/>
          <w:sz w:val="24"/>
          <w:szCs w:val="24"/>
          <w:lang w:eastAsia="pl-PL"/>
        </w:rPr>
        <w:t>23 1090 1287 0000 0001 4838 4251</w:t>
      </w:r>
      <w:r w:rsidRPr="003C16D1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 </w:t>
      </w:r>
      <w:r w:rsidRPr="003C16D1">
        <w:rPr>
          <w:rStyle w:val="Uwydatnienie"/>
          <w:rFonts w:asciiTheme="minorHAnsi" w:hAnsiTheme="minorHAnsi" w:cstheme="minorHAnsi"/>
          <w:bCs/>
          <w:iCs w:val="0"/>
        </w:rPr>
        <w:t xml:space="preserve"> </w:t>
      </w:r>
      <w:r w:rsidRPr="003C16D1">
        <w:rPr>
          <w:rFonts w:asciiTheme="minorHAnsi" w:hAnsiTheme="minorHAnsi" w:cstheme="minorHAnsi"/>
          <w:b/>
          <w:i/>
          <w:sz w:val="24"/>
          <w:szCs w:val="24"/>
          <w:lang w:eastAsia="pl-PL"/>
        </w:rPr>
        <w:t>z dopiskiem „Wadium –</w:t>
      </w:r>
      <w:r w:rsidR="00B937FF" w:rsidRPr="003C16D1">
        <w:rPr>
          <w:rFonts w:asciiTheme="minorHAnsi" w:hAnsiTheme="minorHAnsi" w:cstheme="minorHAnsi"/>
          <w:b/>
          <w:i/>
          <w:sz w:val="24"/>
          <w:szCs w:val="24"/>
          <w:lang w:eastAsia="pl-PL"/>
        </w:rPr>
        <w:t xml:space="preserve">  </w:t>
      </w:r>
      <w:r w:rsidR="006A1FB0" w:rsidRPr="006A1FB0">
        <w:rPr>
          <w:rFonts w:asciiTheme="minorHAnsi" w:hAnsiTheme="minorHAnsi" w:cstheme="minorHAnsi"/>
          <w:b/>
          <w:i/>
          <w:sz w:val="24"/>
          <w:szCs w:val="24"/>
          <w:lang w:eastAsia="pl-PL"/>
        </w:rPr>
        <w:t>ładowarka teleskopowa Class Ranger 965 plus</w:t>
      </w:r>
      <w:r w:rsidRPr="003C16D1">
        <w:rPr>
          <w:rFonts w:asciiTheme="minorHAnsi" w:hAnsiTheme="minorHAnsi" w:cstheme="minorHAnsi"/>
          <w:b/>
          <w:i/>
          <w:sz w:val="24"/>
          <w:szCs w:val="24"/>
          <w:lang w:eastAsia="pl-PL"/>
        </w:rPr>
        <w:t xml:space="preserve">” </w:t>
      </w:r>
    </w:p>
    <w:p w14:paraId="3EBDD03C" w14:textId="4B9C200C" w:rsidR="00E37412" w:rsidRPr="00DF44C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w terminie do dnia </w:t>
      </w:r>
      <w:r w:rsidR="00864C37">
        <w:rPr>
          <w:rFonts w:asciiTheme="minorHAnsi" w:hAnsiTheme="minorHAnsi" w:cstheme="minorHAnsi"/>
          <w:sz w:val="24"/>
          <w:szCs w:val="24"/>
          <w:lang w:eastAsia="pl-PL"/>
        </w:rPr>
        <w:t>09.</w:t>
      </w:r>
      <w:r w:rsidR="001C5F6E">
        <w:rPr>
          <w:rFonts w:asciiTheme="minorHAnsi" w:hAnsiTheme="minorHAnsi" w:cstheme="minorHAnsi"/>
          <w:sz w:val="24"/>
          <w:szCs w:val="24"/>
          <w:lang w:eastAsia="pl-PL"/>
        </w:rPr>
        <w:t>04</w:t>
      </w:r>
      <w:r w:rsidR="00864C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B1323F">
        <w:rPr>
          <w:rFonts w:asciiTheme="minorHAnsi" w:hAnsiTheme="minorHAnsi" w:cstheme="minorHAnsi"/>
          <w:sz w:val="24"/>
          <w:szCs w:val="24"/>
          <w:lang w:eastAsia="pl-PL"/>
        </w:rPr>
        <w:t>2025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r. do godziny </w:t>
      </w:r>
      <w:r w:rsidR="0041150F">
        <w:rPr>
          <w:rFonts w:asciiTheme="minorHAnsi" w:hAnsiTheme="minorHAnsi" w:cstheme="minorHAnsi"/>
          <w:sz w:val="24"/>
          <w:szCs w:val="24"/>
          <w:lang w:eastAsia="pl-PL"/>
        </w:rPr>
        <w:t>15</w:t>
      </w:r>
      <w:r w:rsidRPr="003C16D1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00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. </w:t>
      </w:r>
    </w:p>
    <w:p w14:paraId="12EA6EFB" w14:textId="41D381BC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O uznani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>u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przez 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>sprzedającego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że wadium wpłacono w wymaganym terminie decyduje data wpływu środków na rachunek 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sprzedającego 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(dowód wpłacenia wadium należy załączyć do oferty).</w:t>
      </w:r>
    </w:p>
    <w:p w14:paraId="78D7F215" w14:textId="55313822" w:rsidR="002B049D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Wadium wpłacone przez oferentów, których oferty nie zostaną wybrane lub odrzucone, zostanie zwrócone 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na rachunek </w:t>
      </w:r>
      <w:r w:rsidR="00532CBC">
        <w:rPr>
          <w:rFonts w:asciiTheme="minorHAnsi" w:hAnsiTheme="minorHAnsi" w:cstheme="minorHAnsi"/>
          <w:bCs/>
          <w:sz w:val="24"/>
          <w:szCs w:val="24"/>
          <w:lang w:eastAsia="pl-PL"/>
        </w:rPr>
        <w:t>bankowy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 którego </w:t>
      </w:r>
      <w:r w:rsidR="00532CB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zostało wpłacone wadium 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przez oferenta</w:t>
      </w:r>
      <w:r w:rsidR="00DF44C1">
        <w:rPr>
          <w:rFonts w:asciiTheme="minorHAnsi" w:hAnsiTheme="minorHAnsi" w:cstheme="minorHAnsi"/>
          <w:bCs/>
          <w:sz w:val="24"/>
          <w:szCs w:val="24"/>
          <w:lang w:eastAsia="pl-PL"/>
        </w:rPr>
        <w:t>,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niezwłocznie po dokonaniu wyboru oferty. Wadium złożone przez Nabywcę zostanie zaliczone na poczet</w:t>
      </w:r>
      <w:r w:rsidR="00DF44C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wylicytowanej wartości maszyny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. Wadium nie podlega zwrotowi w przypadku, gdy uczestnik przetargu, który wygrał przetarg</w:t>
      </w:r>
      <w:r w:rsidR="00DF44C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i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uchylił się od </w:t>
      </w:r>
      <w:r w:rsidR="004824FF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zakupu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75BF8B65" w14:textId="77777777" w:rsidR="00911B4E" w:rsidRDefault="00911B4E" w:rsidP="00C37E27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349186D4" w14:textId="2BB5BA79" w:rsidR="00C37E27" w:rsidRPr="003C16D1" w:rsidRDefault="00C37E27" w:rsidP="00C37E27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5</w:t>
      </w: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 Miejsce i termin, w którym można obejrzeć przedmiot przetargu:</w:t>
      </w:r>
    </w:p>
    <w:p w14:paraId="4DEE34CD" w14:textId="628583DF" w:rsidR="00C37E27" w:rsidRPr="003C16D1" w:rsidRDefault="00C37E27" w:rsidP="00C37E27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Parking wewnętrzny w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Oddziale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Spółki: </w:t>
      </w:r>
      <w:r w:rsidR="00195514">
        <w:rPr>
          <w:rFonts w:asciiTheme="minorHAnsi" w:hAnsiTheme="minorHAnsi" w:cstheme="minorHAnsi"/>
          <w:bCs/>
          <w:sz w:val="24"/>
          <w:szCs w:val="24"/>
          <w:lang w:eastAsia="pl-PL"/>
        </w:rPr>
        <w:t>u</w:t>
      </w:r>
      <w:r w:rsidRPr="00931790">
        <w:rPr>
          <w:rFonts w:asciiTheme="minorHAnsi" w:hAnsiTheme="minorHAnsi" w:cstheme="minorHAnsi"/>
          <w:bCs/>
          <w:sz w:val="24"/>
          <w:szCs w:val="24"/>
          <w:lang w:eastAsia="pl-PL"/>
        </w:rPr>
        <w:t>l. Braci Bassy 32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</w:t>
      </w:r>
      <w:r w:rsidRPr="00931790">
        <w:rPr>
          <w:rFonts w:asciiTheme="minorHAnsi" w:hAnsiTheme="minorHAnsi" w:cstheme="minorHAnsi"/>
          <w:bCs/>
          <w:sz w:val="24"/>
          <w:szCs w:val="24"/>
          <w:lang w:eastAsia="pl-PL"/>
        </w:rPr>
        <w:t>46-233 Bąków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0787335B" w14:textId="77777777" w:rsidR="00195514" w:rsidRDefault="00C37E27" w:rsidP="00C37E27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Pojazd będzie udostępniany zainteresowanym do oględzin od poniedziałku do piątku w godzinach pracy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Oddziału 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Spółki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7-15 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po uprzednim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kontakcie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telefonicznym pod </w:t>
      </w:r>
    </w:p>
    <w:p w14:paraId="466C88BE" w14:textId="620D8D55" w:rsidR="00C37E27" w:rsidRPr="00532CBC" w:rsidRDefault="00C37E27" w:rsidP="00C37E27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n</w:t>
      </w:r>
      <w:r w:rsidR="00195514">
        <w:rPr>
          <w:rFonts w:asciiTheme="minorHAnsi" w:hAnsiTheme="minorHAnsi" w:cstheme="minorHAnsi"/>
          <w:bCs/>
          <w:sz w:val="24"/>
          <w:szCs w:val="24"/>
          <w:lang w:eastAsia="pl-PL"/>
        </w:rPr>
        <w:t>umerami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532CB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668-835-896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,</w:t>
      </w:r>
      <w:r w:rsidR="0019551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668-835-989,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77-413-17-92</w:t>
      </w:r>
    </w:p>
    <w:p w14:paraId="335141B2" w14:textId="77777777" w:rsidR="00911B4E" w:rsidRDefault="00911B4E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F18FA3C" w14:textId="5053A0EB" w:rsidR="00E37412" w:rsidRDefault="00C37E27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6</w:t>
      </w:r>
      <w:r w:rsidR="00E37412"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 Termin i miejsce złożenia oferty:</w:t>
      </w:r>
    </w:p>
    <w:p w14:paraId="267D317A" w14:textId="40005F45" w:rsidR="00DF44C1" w:rsidRDefault="00DF44C1" w:rsidP="00DF44C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Ofertę należy złożyć</w:t>
      </w:r>
      <w:r w:rsidR="00C37E2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 zamkniętej kopercie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osobiście</w:t>
      </w:r>
      <w:r w:rsidR="00C37E2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 sekretariacie Oddziału lub przesłać pocztą na następujący adres:</w:t>
      </w:r>
    </w:p>
    <w:p w14:paraId="2BDFDEAD" w14:textId="77777777" w:rsidR="00DF44C1" w:rsidRPr="003C16D1" w:rsidRDefault="00DF44C1" w:rsidP="00DF44C1">
      <w:pPr>
        <w:pStyle w:val="Bezodstpw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Hodowla Roślin Smolice Sp. z o.o. Grupa IHAR</w:t>
      </w:r>
      <w:r>
        <w:rPr>
          <w:rFonts w:asciiTheme="minorHAnsi" w:hAnsiTheme="minorHAnsi" w:cstheme="minorHAnsi"/>
          <w:i/>
          <w:iCs/>
          <w:sz w:val="24"/>
          <w:szCs w:val="24"/>
          <w:lang w:eastAsia="pl-PL"/>
        </w:rPr>
        <w:t xml:space="preserve"> Oddział Zamiejscowy w Bąkowie</w:t>
      </w:r>
    </w:p>
    <w:p w14:paraId="466E6605" w14:textId="77777777" w:rsidR="00DF44C1" w:rsidRPr="003C16D1" w:rsidRDefault="00DF44C1" w:rsidP="00DF44C1">
      <w:pPr>
        <w:pStyle w:val="Bezodstpw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ul. Braci Bassy 32</w:t>
      </w:r>
    </w:p>
    <w:p w14:paraId="144C991F" w14:textId="77777777" w:rsidR="00DF44C1" w:rsidRPr="000E335A" w:rsidRDefault="00DF44C1" w:rsidP="00DF44C1">
      <w:pPr>
        <w:pStyle w:val="Bezodstpw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46-233 Bąków</w:t>
      </w:r>
    </w:p>
    <w:p w14:paraId="531CE64D" w14:textId="115E9230" w:rsidR="00415A70" w:rsidRPr="00DF44C1" w:rsidRDefault="00DF44C1" w:rsidP="00D40E85">
      <w:pPr>
        <w:spacing w:after="0" w:line="360" w:lineRule="atLeast"/>
        <w:jc w:val="both"/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</w:pPr>
      <w:r w:rsidRPr="00D47785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z dopiskiem</w:t>
      </w:r>
      <w:r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  <w:t>:</w:t>
      </w:r>
      <w:r w:rsidRPr="00DF44C1">
        <w:rPr>
          <w:rFonts w:asciiTheme="minorHAnsi" w:hAnsiTheme="minorHAnsi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Pr="001E2A6B">
        <w:rPr>
          <w:rFonts w:asciiTheme="minorHAnsi" w:hAnsiTheme="minorHAnsi" w:cstheme="minorHAnsi"/>
          <w:b/>
          <w:bCs/>
          <w:i/>
          <w:iCs/>
          <w:sz w:val="24"/>
          <w:szCs w:val="24"/>
          <w:lang w:eastAsia="pl-PL"/>
        </w:rPr>
        <w:t xml:space="preserve">Oferta na zakup </w:t>
      </w:r>
      <w:r w:rsidRPr="006A1FB0">
        <w:rPr>
          <w:rFonts w:asciiTheme="minorHAnsi" w:hAnsiTheme="minorHAnsi" w:cstheme="minorHAnsi"/>
          <w:b/>
          <w:bCs/>
          <w:i/>
          <w:iCs/>
          <w:sz w:val="24"/>
          <w:szCs w:val="24"/>
          <w:lang w:eastAsia="pl-PL"/>
        </w:rPr>
        <w:t>ładowark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eastAsia="pl-PL"/>
        </w:rPr>
        <w:t>i</w:t>
      </w:r>
      <w:r w:rsidRPr="006A1FB0">
        <w:rPr>
          <w:rFonts w:asciiTheme="minorHAnsi" w:hAnsiTheme="minorHAnsi" w:cstheme="minorHAnsi"/>
          <w:b/>
          <w:bCs/>
          <w:i/>
          <w:iCs/>
          <w:sz w:val="24"/>
          <w:szCs w:val="24"/>
          <w:lang w:eastAsia="pl-PL"/>
        </w:rPr>
        <w:t xml:space="preserve"> teleskopow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eastAsia="pl-PL"/>
        </w:rPr>
        <w:t>ej</w:t>
      </w:r>
      <w:r w:rsidRPr="006A1FB0">
        <w:rPr>
          <w:rFonts w:asciiTheme="minorHAnsi" w:hAnsiTheme="minorHAnsi" w:cstheme="minorHAnsi"/>
          <w:b/>
          <w:bCs/>
          <w:i/>
          <w:iCs/>
          <w:sz w:val="24"/>
          <w:szCs w:val="24"/>
          <w:lang w:eastAsia="pl-PL"/>
        </w:rPr>
        <w:t xml:space="preserve"> Class Ranger 965 plus </w:t>
      </w:r>
      <w:r w:rsidRPr="0086376B"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  <w:t xml:space="preserve"> </w:t>
      </w:r>
      <w:r w:rsidRPr="003C16D1"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  <w:t>"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</w:p>
    <w:p w14:paraId="454C524F" w14:textId="66CCEA1C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Ostateczny termin składania ofert ustala się na  </w:t>
      </w:r>
      <w:r w:rsidR="00864C37">
        <w:rPr>
          <w:rFonts w:asciiTheme="minorHAnsi" w:hAnsiTheme="minorHAnsi" w:cstheme="minorHAnsi"/>
          <w:bCs/>
          <w:sz w:val="24"/>
          <w:szCs w:val="24"/>
          <w:lang w:eastAsia="pl-PL"/>
        </w:rPr>
        <w:t>09.04</w:t>
      </w:r>
      <w:r w:rsidR="00B1323F">
        <w:rPr>
          <w:rFonts w:asciiTheme="minorHAnsi" w:hAnsiTheme="minorHAnsi" w:cstheme="minorHAnsi"/>
          <w:bCs/>
          <w:sz w:val="24"/>
          <w:szCs w:val="24"/>
          <w:lang w:eastAsia="pl-PL"/>
        </w:rPr>
        <w:t>.2025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r. do godziny 1</w:t>
      </w:r>
      <w:r w:rsidR="003B2E14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5</w:t>
      </w:r>
      <w:r w:rsidRPr="003C16D1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t>00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1BFE7EF6" w14:textId="007164E9" w:rsidR="00E37412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Termin związania ofertą Sprzedający określa na 14 dni.</w:t>
      </w:r>
    </w:p>
    <w:p w14:paraId="3ABB260D" w14:textId="77777777" w:rsidR="00DC5FE6" w:rsidRPr="003C16D1" w:rsidRDefault="00DC5FE6" w:rsidP="00DC5FE6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Komisja przetargowa odrzuci ofertę, jeżeli:</w:t>
      </w:r>
    </w:p>
    <w:p w14:paraId="1938FCD6" w14:textId="77777777" w:rsidR="00DC5FE6" w:rsidRPr="003C16D1" w:rsidRDefault="00DC5FE6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119E2065" w14:textId="761B9D55" w:rsidR="0009514A" w:rsidRPr="00DC5FE6" w:rsidRDefault="0009514A" w:rsidP="00DC5FE6">
      <w:pPr>
        <w:pStyle w:val="Akapitzlist"/>
        <w:numPr>
          <w:ilvl w:val="0"/>
          <w:numId w:val="13"/>
        </w:num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5FE6">
        <w:rPr>
          <w:rFonts w:asciiTheme="minorHAnsi" w:hAnsiTheme="minorHAnsi" w:cstheme="minorHAnsi"/>
          <w:bCs/>
          <w:sz w:val="24"/>
          <w:szCs w:val="24"/>
          <w:lang w:eastAsia="pl-PL"/>
        </w:rPr>
        <w:t>została złożona po wyznaczonym terminie, w niewłaściwym miejscu lub przez oferenta który nie wniósł wadium;</w:t>
      </w:r>
    </w:p>
    <w:p w14:paraId="7A4D7604" w14:textId="77777777" w:rsidR="0009514A" w:rsidRDefault="0009514A" w:rsidP="0009514A">
      <w:pPr>
        <w:numPr>
          <w:ilvl w:val="0"/>
          <w:numId w:val="13"/>
        </w:num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nie zawiera danych i dokumentów, zgodnie ze wzorem formularza ofertowego lub są one niekompletne, nieczytelne lub budzą inną wątpliwość</w:t>
      </w:r>
    </w:p>
    <w:p w14:paraId="0D596A2E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2ABD28A7" w14:textId="2D7EB45A" w:rsidR="00E37412" w:rsidRPr="003C16D1" w:rsidRDefault="00C37E27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7</w:t>
      </w:r>
      <w:r w:rsidR="00E37412"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 Miejsce i termin przeprowadzenia przetargu:</w:t>
      </w:r>
    </w:p>
    <w:p w14:paraId="35CD5ED8" w14:textId="45740B85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Otwarci</w:t>
      </w:r>
      <w:r w:rsidR="004F2F26">
        <w:rPr>
          <w:rFonts w:asciiTheme="minorHAnsi" w:hAnsiTheme="minorHAnsi" w:cstheme="minorHAnsi"/>
          <w:bCs/>
          <w:sz w:val="24"/>
          <w:szCs w:val="24"/>
          <w:lang w:eastAsia="pl-PL"/>
        </w:rPr>
        <w:t>a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ofert dokona komisja przetargowa w dniu</w:t>
      </w:r>
      <w:r w:rsidR="0079523E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FE1400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864C37">
        <w:rPr>
          <w:rFonts w:asciiTheme="minorHAnsi" w:hAnsiTheme="minorHAnsi" w:cstheme="minorHAnsi"/>
          <w:bCs/>
          <w:sz w:val="24"/>
          <w:szCs w:val="24"/>
          <w:lang w:eastAsia="pl-PL"/>
        </w:rPr>
        <w:t>10.04</w:t>
      </w:r>
      <w:r w:rsidR="00B1323F">
        <w:rPr>
          <w:rFonts w:asciiTheme="minorHAnsi" w:hAnsiTheme="minorHAnsi" w:cstheme="minorHAnsi"/>
          <w:bCs/>
          <w:sz w:val="24"/>
          <w:szCs w:val="24"/>
          <w:lang w:eastAsia="pl-PL"/>
        </w:rPr>
        <w:t>.2025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r. o godzinie </w:t>
      </w:r>
      <w:r w:rsidR="0041150F">
        <w:rPr>
          <w:rFonts w:asciiTheme="minorHAnsi" w:hAnsiTheme="minorHAnsi" w:cstheme="minorHAnsi"/>
          <w:bCs/>
          <w:sz w:val="24"/>
          <w:szCs w:val="24"/>
          <w:lang w:eastAsia="pl-PL"/>
        </w:rPr>
        <w:t>10</w:t>
      </w:r>
      <w:r w:rsidRPr="003C16D1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t>00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 </w:t>
      </w:r>
      <w:r w:rsidR="00DC0438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siedzibie </w:t>
      </w:r>
      <w:r w:rsidR="00E729B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Oddziału </w:t>
      </w:r>
      <w:r w:rsidR="00DC0438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Spółki.</w:t>
      </w:r>
    </w:p>
    <w:p w14:paraId="5C46683B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14197694" w14:textId="728720DC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8. Organizator przetargu zastrzega sobie prawo unieważnienia przetargu na sprzedaż </w:t>
      </w:r>
      <w:r w:rsidR="006A1FB0" w:rsidRPr="006A1FB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ładowark</w:t>
      </w:r>
      <w:r w:rsidR="006A1FB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</w:t>
      </w:r>
      <w:r w:rsidR="006A1FB0" w:rsidRPr="006A1FB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teleskopow</w:t>
      </w:r>
      <w:r w:rsidR="006A1FB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ej</w:t>
      </w:r>
      <w:r w:rsidR="006A1FB0" w:rsidRPr="006A1FB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Class Ranger 965 plus </w:t>
      </w:r>
      <w:r w:rsidR="0086376B" w:rsidRPr="0086376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bez podania przyczyny.</w:t>
      </w:r>
    </w:p>
    <w:p w14:paraId="2FE6C8C2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43B08EC5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9. Inne informacje:</w:t>
      </w:r>
    </w:p>
    <w:p w14:paraId="2460F5AE" w14:textId="4254303A" w:rsidR="00DC26D1" w:rsidRDefault="00E37412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Komisja przetargowa wybierze oferenta, któr</w:t>
      </w:r>
      <w:r w:rsidR="00DC6099">
        <w:rPr>
          <w:rFonts w:asciiTheme="minorHAnsi" w:hAnsiTheme="minorHAnsi" w:cstheme="minorHAnsi"/>
          <w:bCs/>
          <w:sz w:val="24"/>
          <w:szCs w:val="24"/>
          <w:lang w:eastAsia="pl-PL"/>
        </w:rPr>
        <w:t>y zaoferuje najwyższą cenę na pojaz będący przedmiotem przetargu</w:t>
      </w:r>
    </w:p>
    <w:p w14:paraId="33B054E6" w14:textId="1EEE13E6" w:rsidR="00DC26D1" w:rsidRPr="00DC26D1" w:rsidRDefault="00DC26D1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Oferty złożone po terminie wskazanym w</w:t>
      </w:r>
      <w:r w:rsidR="00DC6099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ust.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DC6099">
        <w:rPr>
          <w:rFonts w:asciiTheme="minorHAnsi" w:hAnsiTheme="minorHAnsi" w:cstheme="minorHAnsi"/>
          <w:bCs/>
          <w:sz w:val="24"/>
          <w:szCs w:val="24"/>
          <w:lang w:eastAsia="pl-PL"/>
        </w:rPr>
        <w:t>6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nie będą rozpatrywane.   </w:t>
      </w:r>
    </w:p>
    <w:p w14:paraId="360D3190" w14:textId="4FCF8006" w:rsidR="00E37412" w:rsidRPr="00DC26D1" w:rsidRDefault="00E37412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przypadku złożenia ofert równorzędnych o najwyższej wartości, komisja przetargowa zorganizuje dodatkowy przetarg w formie aukcji dla oferentów, którzy złożyli te oferty, 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br/>
        <w:t xml:space="preserve">z kwotą postąpienia nie niższą niż </w:t>
      </w:r>
      <w:r w:rsidR="00931790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1 0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00,00</w:t>
      </w:r>
      <w:r w:rsidR="00D24062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-zł. Komisja zawiadomi oferentów, o których mowa o terminie dodatkowego przetargu.</w:t>
      </w:r>
    </w:p>
    <w:p w14:paraId="33333A2E" w14:textId="0C9EFA46" w:rsidR="00DF2EFE" w:rsidRPr="00DC26D1" w:rsidRDefault="00E37412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Nabywca jest zobowiązany zapłacić cenę nabycia pojazdu (pomniejszoną o wartość wpłaconego wadium) </w:t>
      </w:r>
      <w:r w:rsidR="00DF2EFE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terminie </w:t>
      </w:r>
      <w:r w:rsidR="00415A70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14</w:t>
      </w:r>
      <w:r w:rsidR="00DF2EFE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dni od otrzymania informacji o rozstrzygnięciu przetargu. </w:t>
      </w:r>
    </w:p>
    <w:p w14:paraId="4F4BBA85" w14:textId="3FA3AB65" w:rsidR="00E37412" w:rsidRPr="00DC26D1" w:rsidRDefault="00E37412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Wydanie przedmiotu sprzedaży nabywcy nastąpi niezwłocznie po </w:t>
      </w:r>
      <w:r w:rsidR="00DF2EFE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otrzymaniu przez sprzedającego zapłaty.</w:t>
      </w:r>
    </w:p>
    <w:p w14:paraId="28F00269" w14:textId="77777777" w:rsidR="00892131" w:rsidRPr="00892131" w:rsidRDefault="00DF2EFE" w:rsidP="00892131">
      <w:pPr>
        <w:pStyle w:val="Akapitzlist"/>
        <w:numPr>
          <w:ilvl w:val="0"/>
          <w:numId w:val="12"/>
        </w:numPr>
        <w:spacing w:after="0" w:line="360" w:lineRule="atLeast"/>
        <w:ind w:left="426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Transakcja zostanie udokumentowana fakturą VAT</w:t>
      </w:r>
      <w:r w:rsidR="00415A70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wystawion</w:t>
      </w:r>
      <w:r w:rsidR="00DC6099">
        <w:rPr>
          <w:rFonts w:asciiTheme="minorHAnsi" w:hAnsiTheme="minorHAnsi" w:cstheme="minorHAnsi"/>
          <w:bCs/>
          <w:sz w:val="24"/>
          <w:szCs w:val="24"/>
          <w:lang w:eastAsia="pl-PL"/>
        </w:rPr>
        <w:t>ą</w:t>
      </w:r>
      <w:r w:rsidR="00415A70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przez sprzedającego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  <w:r w:rsidR="00892131" w:rsidRPr="00892131">
        <w:t xml:space="preserve"> </w:t>
      </w:r>
    </w:p>
    <w:p w14:paraId="46A8C8BA" w14:textId="4A8D430F" w:rsidR="00E37412" w:rsidRPr="00892131" w:rsidRDefault="00E37412" w:rsidP="00892131">
      <w:pPr>
        <w:pStyle w:val="Akapitzlist"/>
        <w:spacing w:after="0" w:line="360" w:lineRule="atLeast"/>
        <w:ind w:left="426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518AF653" w14:textId="1363D51F" w:rsidR="00E37412" w:rsidRDefault="00892131" w:rsidP="00892131">
      <w:pPr>
        <w:spacing w:after="0" w:line="360" w:lineRule="atLeast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4FE17A78" wp14:editId="26843DA2">
            <wp:extent cx="4981575" cy="3736182"/>
            <wp:effectExtent l="0" t="0" r="0" b="0"/>
            <wp:docPr id="1" name="Obraz 1" descr="C:\Users\Sekretariat\AppData\Local\Microsoft\Windows\INetCache\Content.Word\Class Ranger 965 plu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AppData\Local\Microsoft\Windows\INetCache\Content.Word\Class Ranger 965 plu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494" cy="375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F258D24" wp14:editId="144EF9D4">
            <wp:extent cx="4981575" cy="3736182"/>
            <wp:effectExtent l="0" t="0" r="0" b="0"/>
            <wp:docPr id="2" name="Obraz 2" descr="C:\Users\Sekretariat\AppData\Local\Microsoft\Windows\INetCache\Content.Word\Class Ranger 965 plu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kretariat\AppData\Local\Microsoft\Windows\INetCache\Content.Word\Class Ranger 965 plus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91" cy="374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26F8A" w14:textId="6B861B17" w:rsidR="00892131" w:rsidRPr="003C16D1" w:rsidRDefault="00892131" w:rsidP="00892131">
      <w:pPr>
        <w:spacing w:after="0" w:line="360" w:lineRule="atLeast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12CA374C" wp14:editId="72B80E7C">
            <wp:extent cx="5257796" cy="3943350"/>
            <wp:effectExtent l="0" t="0" r="635" b="0"/>
            <wp:docPr id="3" name="Obraz 3" descr="C:\Users\Sekretariat\AppData\Local\Microsoft\Windows\INetCache\Content.Word\Class Ranger 965 plu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kretariat\AppData\Local\Microsoft\Windows\INetCache\Content.Word\Class Ranger 965 plus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820" cy="395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2131" w:rsidRPr="003C16D1" w:rsidSect="00F81BC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40C40" w14:textId="77777777" w:rsidR="006C5549" w:rsidRDefault="006C5549">
      <w:r>
        <w:separator/>
      </w:r>
    </w:p>
  </w:endnote>
  <w:endnote w:type="continuationSeparator" w:id="0">
    <w:p w14:paraId="4E3095C9" w14:textId="77777777" w:rsidR="006C5549" w:rsidRDefault="006C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A8CB7" w14:textId="77777777" w:rsidR="006C5549" w:rsidRDefault="006C5549">
      <w:r>
        <w:separator/>
      </w:r>
    </w:p>
  </w:footnote>
  <w:footnote w:type="continuationSeparator" w:id="0">
    <w:p w14:paraId="17173C73" w14:textId="77777777" w:rsidR="006C5549" w:rsidRDefault="006C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FAC"/>
    <w:multiLevelType w:val="hybridMultilevel"/>
    <w:tmpl w:val="286068FC"/>
    <w:lvl w:ilvl="0" w:tplc="D95E8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B6352"/>
    <w:multiLevelType w:val="hybridMultilevel"/>
    <w:tmpl w:val="CA70D7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A97BA8"/>
    <w:multiLevelType w:val="hybridMultilevel"/>
    <w:tmpl w:val="25629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8A27A3"/>
    <w:multiLevelType w:val="hybridMultilevel"/>
    <w:tmpl w:val="E466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61A4C"/>
    <w:multiLevelType w:val="hybridMultilevel"/>
    <w:tmpl w:val="AF92E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91163"/>
    <w:multiLevelType w:val="hybridMultilevel"/>
    <w:tmpl w:val="5342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22B5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FAF1073"/>
    <w:multiLevelType w:val="hybridMultilevel"/>
    <w:tmpl w:val="320C66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5C300D"/>
    <w:multiLevelType w:val="hybridMultilevel"/>
    <w:tmpl w:val="38C6761C"/>
    <w:lvl w:ilvl="0" w:tplc="9F389D58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Theme="minorHAnsi" w:eastAsia="Calibr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757995"/>
    <w:multiLevelType w:val="hybridMultilevel"/>
    <w:tmpl w:val="EFDA1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8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DB"/>
    <w:rsid w:val="0000128E"/>
    <w:rsid w:val="000047AC"/>
    <w:rsid w:val="00007ACC"/>
    <w:rsid w:val="00013432"/>
    <w:rsid w:val="00015522"/>
    <w:rsid w:val="000163DF"/>
    <w:rsid w:val="0004119C"/>
    <w:rsid w:val="0007061E"/>
    <w:rsid w:val="00070758"/>
    <w:rsid w:val="000732EF"/>
    <w:rsid w:val="000766C4"/>
    <w:rsid w:val="0009514A"/>
    <w:rsid w:val="0009559A"/>
    <w:rsid w:val="000D00A1"/>
    <w:rsid w:val="000D02F5"/>
    <w:rsid w:val="000E335A"/>
    <w:rsid w:val="000E35D4"/>
    <w:rsid w:val="000E432E"/>
    <w:rsid w:val="0010477C"/>
    <w:rsid w:val="00107C75"/>
    <w:rsid w:val="00117557"/>
    <w:rsid w:val="00122B2E"/>
    <w:rsid w:val="001411F6"/>
    <w:rsid w:val="00145A4E"/>
    <w:rsid w:val="00157660"/>
    <w:rsid w:val="00164805"/>
    <w:rsid w:val="00195514"/>
    <w:rsid w:val="001A1EBA"/>
    <w:rsid w:val="001C0DF6"/>
    <w:rsid w:val="001C5F6E"/>
    <w:rsid w:val="001D79EC"/>
    <w:rsid w:val="001E2A6B"/>
    <w:rsid w:val="001E4A0B"/>
    <w:rsid w:val="001F0215"/>
    <w:rsid w:val="001F75D8"/>
    <w:rsid w:val="001F7844"/>
    <w:rsid w:val="00202136"/>
    <w:rsid w:val="00203F6E"/>
    <w:rsid w:val="00221FA2"/>
    <w:rsid w:val="002222E3"/>
    <w:rsid w:val="00250053"/>
    <w:rsid w:val="00251C43"/>
    <w:rsid w:val="0025375D"/>
    <w:rsid w:val="002565DA"/>
    <w:rsid w:val="002604BF"/>
    <w:rsid w:val="0026382F"/>
    <w:rsid w:val="00274D39"/>
    <w:rsid w:val="00284259"/>
    <w:rsid w:val="002945ED"/>
    <w:rsid w:val="00294A3E"/>
    <w:rsid w:val="0029529D"/>
    <w:rsid w:val="00296509"/>
    <w:rsid w:val="00297EBD"/>
    <w:rsid w:val="002B049D"/>
    <w:rsid w:val="002B2988"/>
    <w:rsid w:val="002B5770"/>
    <w:rsid w:val="002B7DD2"/>
    <w:rsid w:val="002E3BEA"/>
    <w:rsid w:val="002E45AA"/>
    <w:rsid w:val="002E553E"/>
    <w:rsid w:val="003034C6"/>
    <w:rsid w:val="0030773C"/>
    <w:rsid w:val="003344C9"/>
    <w:rsid w:val="00336E80"/>
    <w:rsid w:val="0037487D"/>
    <w:rsid w:val="00394575"/>
    <w:rsid w:val="003B17A9"/>
    <w:rsid w:val="003B2E14"/>
    <w:rsid w:val="003C16D1"/>
    <w:rsid w:val="003C5169"/>
    <w:rsid w:val="003D18C7"/>
    <w:rsid w:val="003D78D8"/>
    <w:rsid w:val="003E059F"/>
    <w:rsid w:val="003E5818"/>
    <w:rsid w:val="003F0E97"/>
    <w:rsid w:val="003F3E73"/>
    <w:rsid w:val="003F478B"/>
    <w:rsid w:val="00401211"/>
    <w:rsid w:val="00401378"/>
    <w:rsid w:val="0041150F"/>
    <w:rsid w:val="00413E20"/>
    <w:rsid w:val="00415A70"/>
    <w:rsid w:val="00422392"/>
    <w:rsid w:val="0044284E"/>
    <w:rsid w:val="00444281"/>
    <w:rsid w:val="0045234F"/>
    <w:rsid w:val="0045675F"/>
    <w:rsid w:val="004824FF"/>
    <w:rsid w:val="004B0844"/>
    <w:rsid w:val="004C53DC"/>
    <w:rsid w:val="004C5C62"/>
    <w:rsid w:val="004C73EE"/>
    <w:rsid w:val="004D0CF1"/>
    <w:rsid w:val="004D19CF"/>
    <w:rsid w:val="004E6611"/>
    <w:rsid w:val="004E7012"/>
    <w:rsid w:val="004F2F26"/>
    <w:rsid w:val="004F6FBF"/>
    <w:rsid w:val="00511B3A"/>
    <w:rsid w:val="005314F1"/>
    <w:rsid w:val="00532CBC"/>
    <w:rsid w:val="00533DCB"/>
    <w:rsid w:val="00552569"/>
    <w:rsid w:val="00570975"/>
    <w:rsid w:val="005777C1"/>
    <w:rsid w:val="005903F0"/>
    <w:rsid w:val="00596B60"/>
    <w:rsid w:val="005A2BC7"/>
    <w:rsid w:val="005B1A66"/>
    <w:rsid w:val="005B237B"/>
    <w:rsid w:val="005B3221"/>
    <w:rsid w:val="005B450F"/>
    <w:rsid w:val="005C5D9C"/>
    <w:rsid w:val="005D04FC"/>
    <w:rsid w:val="005E5E4F"/>
    <w:rsid w:val="005F569E"/>
    <w:rsid w:val="005F7E7C"/>
    <w:rsid w:val="00604C3F"/>
    <w:rsid w:val="0061056B"/>
    <w:rsid w:val="00621379"/>
    <w:rsid w:val="006279CB"/>
    <w:rsid w:val="0064180C"/>
    <w:rsid w:val="00651599"/>
    <w:rsid w:val="00652DBD"/>
    <w:rsid w:val="006706CD"/>
    <w:rsid w:val="00680ED5"/>
    <w:rsid w:val="0069721B"/>
    <w:rsid w:val="006A1FB0"/>
    <w:rsid w:val="006B0F4A"/>
    <w:rsid w:val="006C016E"/>
    <w:rsid w:val="006C08CB"/>
    <w:rsid w:val="006C2932"/>
    <w:rsid w:val="006C5549"/>
    <w:rsid w:val="006E3478"/>
    <w:rsid w:val="006F30EB"/>
    <w:rsid w:val="006F6CB4"/>
    <w:rsid w:val="006F75D7"/>
    <w:rsid w:val="007142AD"/>
    <w:rsid w:val="007179F8"/>
    <w:rsid w:val="007262F6"/>
    <w:rsid w:val="007508DF"/>
    <w:rsid w:val="007534E1"/>
    <w:rsid w:val="00763190"/>
    <w:rsid w:val="00767E3A"/>
    <w:rsid w:val="00782894"/>
    <w:rsid w:val="00784E51"/>
    <w:rsid w:val="00792ACD"/>
    <w:rsid w:val="0079523E"/>
    <w:rsid w:val="007A261A"/>
    <w:rsid w:val="007B2FF8"/>
    <w:rsid w:val="007B4758"/>
    <w:rsid w:val="007C64A6"/>
    <w:rsid w:val="007C72B0"/>
    <w:rsid w:val="007C74A5"/>
    <w:rsid w:val="007C78ED"/>
    <w:rsid w:val="007D0938"/>
    <w:rsid w:val="007F1436"/>
    <w:rsid w:val="007F1711"/>
    <w:rsid w:val="007F2E78"/>
    <w:rsid w:val="007F6623"/>
    <w:rsid w:val="00803C31"/>
    <w:rsid w:val="008064BC"/>
    <w:rsid w:val="00807702"/>
    <w:rsid w:val="00817118"/>
    <w:rsid w:val="00824794"/>
    <w:rsid w:val="008248C6"/>
    <w:rsid w:val="008329EE"/>
    <w:rsid w:val="00851CAE"/>
    <w:rsid w:val="008537CD"/>
    <w:rsid w:val="0086376B"/>
    <w:rsid w:val="00864C37"/>
    <w:rsid w:val="00870A06"/>
    <w:rsid w:val="00881A46"/>
    <w:rsid w:val="008859D4"/>
    <w:rsid w:val="00892131"/>
    <w:rsid w:val="008A7A1C"/>
    <w:rsid w:val="008B2CBE"/>
    <w:rsid w:val="008B31C1"/>
    <w:rsid w:val="008B6F54"/>
    <w:rsid w:val="008C1B09"/>
    <w:rsid w:val="008C49FD"/>
    <w:rsid w:val="008C7431"/>
    <w:rsid w:val="008E1725"/>
    <w:rsid w:val="008E2BB2"/>
    <w:rsid w:val="008F23A8"/>
    <w:rsid w:val="00904398"/>
    <w:rsid w:val="009109D5"/>
    <w:rsid w:val="00911B4E"/>
    <w:rsid w:val="00931790"/>
    <w:rsid w:val="00931B20"/>
    <w:rsid w:val="00932C22"/>
    <w:rsid w:val="00943AD9"/>
    <w:rsid w:val="0095269C"/>
    <w:rsid w:val="00965077"/>
    <w:rsid w:val="0099681C"/>
    <w:rsid w:val="009A05F6"/>
    <w:rsid w:val="009C3EEC"/>
    <w:rsid w:val="009C5690"/>
    <w:rsid w:val="009D03F0"/>
    <w:rsid w:val="009D34ED"/>
    <w:rsid w:val="009E678D"/>
    <w:rsid w:val="009F7EBC"/>
    <w:rsid w:val="00A06F59"/>
    <w:rsid w:val="00A1695B"/>
    <w:rsid w:val="00A25234"/>
    <w:rsid w:val="00A25D27"/>
    <w:rsid w:val="00A2635F"/>
    <w:rsid w:val="00A3651E"/>
    <w:rsid w:val="00A479F3"/>
    <w:rsid w:val="00A52CAB"/>
    <w:rsid w:val="00A55C99"/>
    <w:rsid w:val="00A6107A"/>
    <w:rsid w:val="00A70D5C"/>
    <w:rsid w:val="00A779D8"/>
    <w:rsid w:val="00A861E3"/>
    <w:rsid w:val="00A94D8D"/>
    <w:rsid w:val="00AA057A"/>
    <w:rsid w:val="00AA3A7A"/>
    <w:rsid w:val="00AA6939"/>
    <w:rsid w:val="00AA7271"/>
    <w:rsid w:val="00AB2771"/>
    <w:rsid w:val="00AC09A5"/>
    <w:rsid w:val="00AE03E5"/>
    <w:rsid w:val="00AE3FC9"/>
    <w:rsid w:val="00B05EED"/>
    <w:rsid w:val="00B12668"/>
    <w:rsid w:val="00B1323F"/>
    <w:rsid w:val="00B449AB"/>
    <w:rsid w:val="00B45A1F"/>
    <w:rsid w:val="00B521C4"/>
    <w:rsid w:val="00B57454"/>
    <w:rsid w:val="00B66DB1"/>
    <w:rsid w:val="00B71D82"/>
    <w:rsid w:val="00B72962"/>
    <w:rsid w:val="00B7792E"/>
    <w:rsid w:val="00B937FF"/>
    <w:rsid w:val="00B9594F"/>
    <w:rsid w:val="00BC23C6"/>
    <w:rsid w:val="00BD37A1"/>
    <w:rsid w:val="00BD4EFF"/>
    <w:rsid w:val="00BF7BAF"/>
    <w:rsid w:val="00BF7E7D"/>
    <w:rsid w:val="00C17B70"/>
    <w:rsid w:val="00C26238"/>
    <w:rsid w:val="00C3674A"/>
    <w:rsid w:val="00C37E27"/>
    <w:rsid w:val="00C50B7E"/>
    <w:rsid w:val="00C54D74"/>
    <w:rsid w:val="00C70CC5"/>
    <w:rsid w:val="00C814FE"/>
    <w:rsid w:val="00CC038F"/>
    <w:rsid w:val="00CC76C8"/>
    <w:rsid w:val="00CE2860"/>
    <w:rsid w:val="00D060FA"/>
    <w:rsid w:val="00D1212F"/>
    <w:rsid w:val="00D1712E"/>
    <w:rsid w:val="00D24062"/>
    <w:rsid w:val="00D26909"/>
    <w:rsid w:val="00D40E85"/>
    <w:rsid w:val="00D44A0B"/>
    <w:rsid w:val="00D45A9F"/>
    <w:rsid w:val="00D62AA9"/>
    <w:rsid w:val="00D82B93"/>
    <w:rsid w:val="00D94DA8"/>
    <w:rsid w:val="00DB166F"/>
    <w:rsid w:val="00DC0438"/>
    <w:rsid w:val="00DC26D1"/>
    <w:rsid w:val="00DC5FE6"/>
    <w:rsid w:val="00DC6099"/>
    <w:rsid w:val="00DD3B86"/>
    <w:rsid w:val="00DE4208"/>
    <w:rsid w:val="00DF11A1"/>
    <w:rsid w:val="00DF2EFE"/>
    <w:rsid w:val="00DF44C1"/>
    <w:rsid w:val="00DF5524"/>
    <w:rsid w:val="00DF712C"/>
    <w:rsid w:val="00E038DA"/>
    <w:rsid w:val="00E04A70"/>
    <w:rsid w:val="00E0523B"/>
    <w:rsid w:val="00E10DCF"/>
    <w:rsid w:val="00E1101C"/>
    <w:rsid w:val="00E12422"/>
    <w:rsid w:val="00E161A5"/>
    <w:rsid w:val="00E212DB"/>
    <w:rsid w:val="00E2432F"/>
    <w:rsid w:val="00E32F8E"/>
    <w:rsid w:val="00E330BA"/>
    <w:rsid w:val="00E37412"/>
    <w:rsid w:val="00E415C5"/>
    <w:rsid w:val="00E4394A"/>
    <w:rsid w:val="00E45DF1"/>
    <w:rsid w:val="00E525A0"/>
    <w:rsid w:val="00E669E1"/>
    <w:rsid w:val="00E729B1"/>
    <w:rsid w:val="00E93685"/>
    <w:rsid w:val="00EB3EFE"/>
    <w:rsid w:val="00EB640D"/>
    <w:rsid w:val="00EC3D2C"/>
    <w:rsid w:val="00ED7EC1"/>
    <w:rsid w:val="00EE4119"/>
    <w:rsid w:val="00EF0358"/>
    <w:rsid w:val="00F23A09"/>
    <w:rsid w:val="00F432F0"/>
    <w:rsid w:val="00F46D9F"/>
    <w:rsid w:val="00F5675C"/>
    <w:rsid w:val="00F628C9"/>
    <w:rsid w:val="00F709AD"/>
    <w:rsid w:val="00F76DD0"/>
    <w:rsid w:val="00F81BC9"/>
    <w:rsid w:val="00F86193"/>
    <w:rsid w:val="00FA54B4"/>
    <w:rsid w:val="00FD6A24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F3388"/>
  <w15:docId w15:val="{3EB60B4F-E24C-4B89-B55F-F488B53D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2D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212D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1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63D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99"/>
    <w:qFormat/>
    <w:locked/>
    <w:rsid w:val="00A06F59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E45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1212F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2E45A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37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37B"/>
    <w:rPr>
      <w:lang w:eastAsia="en-US"/>
    </w:rPr>
  </w:style>
  <w:style w:type="paragraph" w:styleId="Akapitzlist">
    <w:name w:val="List Paragraph"/>
    <w:basedOn w:val="Normalny"/>
    <w:uiPriority w:val="34"/>
    <w:qFormat/>
    <w:rsid w:val="00DC26D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25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Dobrawa Cieślak</dc:creator>
  <cp:keywords/>
  <dc:description/>
  <cp:lastModifiedBy>Konto Microsoft</cp:lastModifiedBy>
  <cp:revision>2</cp:revision>
  <cp:lastPrinted>2024-11-20T13:25:00Z</cp:lastPrinted>
  <dcterms:created xsi:type="dcterms:W3CDTF">2025-03-28T07:28:00Z</dcterms:created>
  <dcterms:modified xsi:type="dcterms:W3CDTF">2025-03-28T07:28:00Z</dcterms:modified>
</cp:coreProperties>
</file>