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AC5671" w14:textId="79A5F12E" w:rsidR="00E37412" w:rsidRPr="009109D5" w:rsidRDefault="003C2139" w:rsidP="003C2139">
      <w:pPr>
        <w:pStyle w:val="Bezodstpw"/>
        <w:spacing w:line="360" w:lineRule="auto"/>
        <w:jc w:val="right"/>
        <w:rPr>
          <w:rFonts w:asciiTheme="minorHAnsi" w:hAnsiTheme="minorHAnsi" w:cstheme="minorHAnsi"/>
          <w:b/>
          <w:sz w:val="24"/>
          <w:szCs w:val="24"/>
          <w:lang w:eastAsia="pl-PL"/>
        </w:rPr>
      </w:pPr>
      <w:r>
        <w:rPr>
          <w:rFonts w:asciiTheme="minorHAnsi" w:hAnsiTheme="minorHAnsi" w:cstheme="minorHAnsi"/>
          <w:b/>
          <w:sz w:val="24"/>
          <w:szCs w:val="24"/>
          <w:lang w:eastAsia="pl-PL"/>
        </w:rPr>
        <w:t>Załącznik nr 2</w:t>
      </w:r>
    </w:p>
    <w:p w14:paraId="7D7D2023" w14:textId="77777777" w:rsidR="00E37412" w:rsidRPr="003C16D1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  <w:lang w:eastAsia="pl-PL"/>
        </w:rPr>
      </w:pPr>
    </w:p>
    <w:p w14:paraId="4446DEEB" w14:textId="09CBAE0D" w:rsidR="00E37412" w:rsidRPr="005038ED" w:rsidRDefault="00E37412" w:rsidP="00D40E85">
      <w:pPr>
        <w:pStyle w:val="Bezodstpw"/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  <w:lang w:eastAsia="pl-PL"/>
        </w:rPr>
      </w:pPr>
      <w:r w:rsidRPr="005038ED">
        <w:rPr>
          <w:rFonts w:asciiTheme="minorHAnsi" w:hAnsiTheme="minorHAnsi" w:cstheme="minorHAnsi"/>
          <w:b/>
          <w:sz w:val="28"/>
          <w:szCs w:val="28"/>
          <w:lang w:eastAsia="pl-PL"/>
        </w:rPr>
        <w:t>Ogłoszenie o przetargu ofertowym na sprzedaż</w:t>
      </w:r>
      <w:r w:rsidR="00E729B1" w:rsidRPr="005038ED">
        <w:rPr>
          <w:rFonts w:asciiTheme="minorHAnsi" w:hAnsiTheme="minorHAnsi" w:cstheme="minorHAnsi"/>
          <w:b/>
          <w:sz w:val="28"/>
          <w:szCs w:val="28"/>
          <w:lang w:eastAsia="pl-PL"/>
        </w:rPr>
        <w:t xml:space="preserve"> </w:t>
      </w:r>
      <w:r w:rsidR="00C4782F" w:rsidRPr="005038ED">
        <w:rPr>
          <w:rFonts w:asciiTheme="minorHAnsi" w:hAnsiTheme="minorHAnsi" w:cstheme="minorHAnsi"/>
          <w:b/>
          <w:sz w:val="28"/>
          <w:szCs w:val="28"/>
          <w:lang w:eastAsia="pl-PL"/>
        </w:rPr>
        <w:t>s</w:t>
      </w:r>
      <w:r w:rsidR="003B5DAE" w:rsidRPr="005038ED">
        <w:rPr>
          <w:rFonts w:asciiTheme="minorHAnsi" w:hAnsiTheme="minorHAnsi" w:cstheme="minorHAnsi"/>
          <w:b/>
          <w:sz w:val="28"/>
          <w:szCs w:val="28"/>
          <w:lang w:eastAsia="pl-PL"/>
        </w:rPr>
        <w:t>ieczkarni polowej</w:t>
      </w:r>
    </w:p>
    <w:p w14:paraId="6DE2AF1E" w14:textId="43C16010" w:rsidR="00E37412" w:rsidRPr="005038ED" w:rsidRDefault="003B5DAE" w:rsidP="00D40E85">
      <w:pPr>
        <w:pStyle w:val="Bezodstpw"/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  <w:lang w:eastAsia="pl-PL"/>
        </w:rPr>
      </w:pPr>
      <w:r w:rsidRPr="005038ED">
        <w:rPr>
          <w:rFonts w:asciiTheme="minorHAnsi" w:hAnsiTheme="minorHAnsi" w:cstheme="minorHAnsi"/>
          <w:b/>
          <w:sz w:val="28"/>
          <w:szCs w:val="28"/>
          <w:lang w:eastAsia="pl-PL"/>
        </w:rPr>
        <w:t xml:space="preserve">Fortschritt </w:t>
      </w:r>
      <w:r w:rsidR="00917951">
        <w:rPr>
          <w:rFonts w:asciiTheme="minorHAnsi" w:hAnsiTheme="minorHAnsi" w:cstheme="minorHAnsi"/>
          <w:b/>
          <w:sz w:val="28"/>
          <w:szCs w:val="28"/>
          <w:lang w:eastAsia="pl-PL"/>
        </w:rPr>
        <w:t>E</w:t>
      </w:r>
      <w:r w:rsidRPr="005038ED">
        <w:rPr>
          <w:rFonts w:asciiTheme="minorHAnsi" w:hAnsiTheme="minorHAnsi" w:cstheme="minorHAnsi"/>
          <w:b/>
          <w:sz w:val="28"/>
          <w:szCs w:val="28"/>
          <w:lang w:eastAsia="pl-PL"/>
        </w:rPr>
        <w:t>281</w:t>
      </w:r>
      <w:r w:rsidR="00917951">
        <w:rPr>
          <w:rFonts w:asciiTheme="minorHAnsi" w:hAnsiTheme="minorHAnsi" w:cstheme="minorHAnsi"/>
          <w:b/>
          <w:sz w:val="28"/>
          <w:szCs w:val="28"/>
          <w:lang w:eastAsia="pl-PL"/>
        </w:rPr>
        <w:t>E</w:t>
      </w:r>
      <w:r w:rsidR="00C4782F" w:rsidRPr="005038ED">
        <w:rPr>
          <w:rFonts w:asciiTheme="minorHAnsi" w:hAnsiTheme="minorHAnsi" w:cstheme="minorHAnsi"/>
          <w:b/>
          <w:sz w:val="28"/>
          <w:szCs w:val="28"/>
          <w:lang w:eastAsia="pl-PL"/>
        </w:rPr>
        <w:t xml:space="preserve"> </w:t>
      </w:r>
    </w:p>
    <w:p w14:paraId="2C64F242" w14:textId="77777777" w:rsidR="00E37412" w:rsidRPr="005038ED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  <w:lang w:eastAsia="pl-PL"/>
        </w:rPr>
      </w:pPr>
    </w:p>
    <w:p w14:paraId="37AE983B" w14:textId="77777777" w:rsidR="00E37412" w:rsidRPr="005038ED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b/>
          <w:sz w:val="24"/>
          <w:szCs w:val="24"/>
          <w:lang w:eastAsia="pl-PL"/>
        </w:rPr>
        <w:t>1. Nazwa i siedziba sprzedającego:</w:t>
      </w:r>
    </w:p>
    <w:p w14:paraId="4012E97F" w14:textId="1FA513A1" w:rsidR="00E37412" w:rsidRPr="005038ED" w:rsidRDefault="00E729B1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sz w:val="24"/>
          <w:szCs w:val="24"/>
          <w:lang w:eastAsia="pl-PL"/>
        </w:rPr>
        <w:t>„</w:t>
      </w:r>
      <w:r w:rsidR="00E669E1" w:rsidRPr="005038ED">
        <w:rPr>
          <w:rFonts w:asciiTheme="minorHAnsi" w:hAnsiTheme="minorHAnsi" w:cstheme="minorHAnsi"/>
          <w:sz w:val="24"/>
          <w:szCs w:val="24"/>
          <w:lang w:eastAsia="pl-PL"/>
        </w:rPr>
        <w:t>Hodowla Roślin Smolice Sp. z o.o.</w:t>
      </w:r>
      <w:r w:rsidR="007142AD" w:rsidRPr="005038ED">
        <w:rPr>
          <w:rFonts w:asciiTheme="minorHAnsi" w:hAnsiTheme="minorHAnsi" w:cstheme="minorHAnsi"/>
          <w:sz w:val="24"/>
          <w:szCs w:val="24"/>
          <w:lang w:eastAsia="pl-PL"/>
        </w:rPr>
        <w:t>- Grupa IHAR</w:t>
      </w:r>
      <w:r w:rsidRPr="005038ED">
        <w:rPr>
          <w:rFonts w:asciiTheme="minorHAnsi" w:hAnsiTheme="minorHAnsi" w:cstheme="minorHAnsi"/>
          <w:sz w:val="24"/>
          <w:szCs w:val="24"/>
          <w:lang w:eastAsia="pl-PL"/>
        </w:rPr>
        <w:t>”</w:t>
      </w:r>
      <w:r w:rsidR="000E335A" w:rsidRPr="005038ED">
        <w:rPr>
          <w:rFonts w:asciiTheme="minorHAnsi" w:hAnsiTheme="minorHAnsi" w:cstheme="minorHAnsi"/>
          <w:sz w:val="24"/>
          <w:szCs w:val="24"/>
          <w:lang w:eastAsia="pl-PL"/>
        </w:rPr>
        <w:t xml:space="preserve"> Oddział Zamiejscowy Bąków</w:t>
      </w:r>
    </w:p>
    <w:p w14:paraId="309493B7" w14:textId="5BF9052A" w:rsidR="00E37412" w:rsidRPr="005038ED" w:rsidRDefault="00E729B1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sz w:val="24"/>
          <w:szCs w:val="24"/>
          <w:lang w:eastAsia="pl-PL"/>
        </w:rPr>
        <w:t>u</w:t>
      </w:r>
      <w:r w:rsidR="000E335A" w:rsidRPr="005038ED">
        <w:rPr>
          <w:rFonts w:asciiTheme="minorHAnsi" w:hAnsiTheme="minorHAnsi" w:cstheme="minorHAnsi"/>
          <w:sz w:val="24"/>
          <w:szCs w:val="24"/>
          <w:lang w:eastAsia="pl-PL"/>
        </w:rPr>
        <w:t>l Braci Bassy 32</w:t>
      </w:r>
    </w:p>
    <w:p w14:paraId="4EF3A082" w14:textId="5F7A42D0" w:rsidR="00E37412" w:rsidRPr="005038ED" w:rsidRDefault="000E335A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sz w:val="24"/>
          <w:szCs w:val="24"/>
          <w:lang w:eastAsia="pl-PL"/>
        </w:rPr>
        <w:t>46-233 Bąków</w:t>
      </w:r>
    </w:p>
    <w:p w14:paraId="73616A93" w14:textId="4BD7A328" w:rsidR="00E37412" w:rsidRPr="005038ED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sz w:val="24"/>
          <w:szCs w:val="24"/>
          <w:lang w:eastAsia="pl-PL"/>
        </w:rPr>
        <w:t xml:space="preserve">tel. </w:t>
      </w:r>
      <w:r w:rsidR="00931790" w:rsidRPr="005038ED">
        <w:rPr>
          <w:rFonts w:asciiTheme="minorHAnsi" w:hAnsiTheme="minorHAnsi" w:cstheme="minorHAnsi"/>
          <w:sz w:val="24"/>
          <w:szCs w:val="24"/>
          <w:lang w:eastAsia="pl-PL"/>
        </w:rPr>
        <w:t>77 413 17 9</w:t>
      </w:r>
      <w:r w:rsidR="00917951">
        <w:rPr>
          <w:rFonts w:asciiTheme="minorHAnsi" w:hAnsiTheme="minorHAnsi" w:cstheme="minorHAnsi"/>
          <w:sz w:val="24"/>
          <w:szCs w:val="24"/>
          <w:lang w:eastAsia="pl-PL"/>
        </w:rPr>
        <w:t>2</w:t>
      </w:r>
    </w:p>
    <w:p w14:paraId="7B4270F3" w14:textId="2E887B29" w:rsidR="00E37412" w:rsidRPr="005038ED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sz w:val="24"/>
          <w:szCs w:val="24"/>
          <w:lang w:eastAsia="pl-PL"/>
        </w:rPr>
        <w:t xml:space="preserve">e-mail: </w:t>
      </w:r>
      <w:r w:rsidR="000E335A" w:rsidRPr="005038ED">
        <w:rPr>
          <w:rFonts w:asciiTheme="minorHAnsi" w:hAnsiTheme="minorHAnsi" w:cstheme="minorHAnsi"/>
          <w:sz w:val="24"/>
          <w:szCs w:val="24"/>
          <w:lang w:eastAsia="pl-PL"/>
        </w:rPr>
        <w:t>bakow</w:t>
      </w:r>
      <w:r w:rsidRPr="005038ED">
        <w:rPr>
          <w:rFonts w:asciiTheme="minorHAnsi" w:hAnsiTheme="minorHAnsi" w:cstheme="minorHAnsi"/>
          <w:sz w:val="24"/>
          <w:szCs w:val="24"/>
          <w:lang w:eastAsia="pl-PL"/>
        </w:rPr>
        <w:t>@</w:t>
      </w:r>
      <w:r w:rsidR="00DC0438" w:rsidRPr="005038ED">
        <w:rPr>
          <w:rFonts w:asciiTheme="minorHAnsi" w:hAnsiTheme="minorHAnsi" w:cstheme="minorHAnsi"/>
          <w:sz w:val="24"/>
          <w:szCs w:val="24"/>
          <w:lang w:eastAsia="pl-PL"/>
        </w:rPr>
        <w:t>hrsmolice</w:t>
      </w:r>
      <w:r w:rsidRPr="005038ED">
        <w:rPr>
          <w:rFonts w:asciiTheme="minorHAnsi" w:hAnsiTheme="minorHAnsi" w:cstheme="minorHAnsi"/>
          <w:sz w:val="24"/>
          <w:szCs w:val="24"/>
          <w:lang w:eastAsia="pl-PL"/>
        </w:rPr>
        <w:t>.pl</w:t>
      </w:r>
    </w:p>
    <w:p w14:paraId="3EF41BAE" w14:textId="77777777" w:rsidR="00E37412" w:rsidRPr="005038ED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  <w:lang w:eastAsia="pl-PL"/>
        </w:rPr>
      </w:pPr>
    </w:p>
    <w:p w14:paraId="35D6B05D" w14:textId="77777777" w:rsidR="00E37412" w:rsidRPr="005038ED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b/>
          <w:sz w:val="24"/>
          <w:szCs w:val="24"/>
          <w:lang w:eastAsia="pl-PL"/>
        </w:rPr>
        <w:t>2. Przedmiot przetargu:</w:t>
      </w:r>
    </w:p>
    <w:p w14:paraId="06CB3CC4" w14:textId="1BCBE2A2" w:rsidR="00763190" w:rsidRPr="005038ED" w:rsidRDefault="002E553E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sz w:val="24"/>
          <w:szCs w:val="24"/>
          <w:lang w:eastAsia="pl-PL"/>
        </w:rPr>
        <w:t>Używan</w:t>
      </w:r>
      <w:r w:rsidR="0086376B" w:rsidRPr="005038ED">
        <w:rPr>
          <w:rFonts w:asciiTheme="minorHAnsi" w:hAnsiTheme="minorHAnsi" w:cstheme="minorHAnsi"/>
          <w:sz w:val="24"/>
          <w:szCs w:val="24"/>
          <w:lang w:eastAsia="pl-PL"/>
        </w:rPr>
        <w:t>ą</w:t>
      </w:r>
      <w:r w:rsidRPr="005038ED">
        <w:rPr>
          <w:rFonts w:asciiTheme="minorHAnsi" w:hAnsiTheme="minorHAnsi" w:cstheme="minorHAnsi"/>
          <w:sz w:val="24"/>
          <w:szCs w:val="24"/>
          <w:lang w:eastAsia="pl-PL"/>
        </w:rPr>
        <w:t xml:space="preserve"> </w:t>
      </w:r>
      <w:r w:rsidR="003B5DAE" w:rsidRPr="005038ED">
        <w:rPr>
          <w:rFonts w:asciiTheme="minorHAnsi" w:hAnsiTheme="minorHAnsi" w:cstheme="minorHAnsi"/>
          <w:sz w:val="24"/>
          <w:szCs w:val="24"/>
          <w:lang w:eastAsia="pl-PL"/>
        </w:rPr>
        <w:t xml:space="preserve">sieczkarnię polową fortschritt </w:t>
      </w:r>
      <w:r w:rsidR="00917951">
        <w:rPr>
          <w:rFonts w:asciiTheme="minorHAnsi" w:hAnsiTheme="minorHAnsi" w:cstheme="minorHAnsi"/>
          <w:sz w:val="24"/>
          <w:szCs w:val="24"/>
          <w:lang w:eastAsia="pl-PL"/>
        </w:rPr>
        <w:t xml:space="preserve"> E</w:t>
      </w:r>
      <w:r w:rsidR="003B5DAE" w:rsidRPr="005038ED">
        <w:rPr>
          <w:rFonts w:asciiTheme="minorHAnsi" w:hAnsiTheme="minorHAnsi" w:cstheme="minorHAnsi"/>
          <w:sz w:val="24"/>
          <w:szCs w:val="24"/>
          <w:lang w:eastAsia="pl-PL"/>
        </w:rPr>
        <w:t>281</w:t>
      </w:r>
      <w:r w:rsidR="00917951">
        <w:rPr>
          <w:rFonts w:asciiTheme="minorHAnsi" w:hAnsiTheme="minorHAnsi" w:cstheme="minorHAnsi"/>
          <w:sz w:val="24"/>
          <w:szCs w:val="24"/>
          <w:lang w:eastAsia="pl-PL"/>
        </w:rPr>
        <w:t>E</w:t>
      </w:r>
      <w:r w:rsidR="003B5DAE" w:rsidRPr="005038ED">
        <w:rPr>
          <w:rFonts w:asciiTheme="minorHAnsi" w:hAnsiTheme="minorHAnsi" w:cstheme="minorHAnsi"/>
          <w:sz w:val="24"/>
          <w:szCs w:val="24"/>
          <w:lang w:eastAsia="pl-PL"/>
        </w:rPr>
        <w:t xml:space="preserve"> </w:t>
      </w:r>
    </w:p>
    <w:p w14:paraId="000E4524" w14:textId="4C9F72CE" w:rsidR="00E37412" w:rsidRPr="005038ED" w:rsidRDefault="00763190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sz w:val="24"/>
          <w:szCs w:val="24"/>
          <w:lang w:eastAsia="pl-PL"/>
        </w:rPr>
        <w:t>P</w:t>
      </w:r>
      <w:r w:rsidR="00E37412" w:rsidRPr="005038ED">
        <w:rPr>
          <w:rFonts w:asciiTheme="minorHAnsi" w:hAnsiTheme="minorHAnsi" w:cstheme="minorHAnsi"/>
          <w:sz w:val="24"/>
          <w:szCs w:val="24"/>
          <w:lang w:eastAsia="pl-PL"/>
        </w:rPr>
        <w:t>arametrach technicznych:</w:t>
      </w:r>
    </w:p>
    <w:p w14:paraId="0AD4FCA9" w14:textId="4CC2B5EC" w:rsidR="00EF0358" w:rsidRPr="005038ED" w:rsidRDefault="00EF0358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sz w:val="24"/>
          <w:szCs w:val="24"/>
          <w:lang w:eastAsia="pl-PL"/>
        </w:rPr>
        <w:t>Stan</w:t>
      </w:r>
      <w:r w:rsidR="0045234F" w:rsidRPr="005038ED">
        <w:rPr>
          <w:rFonts w:asciiTheme="minorHAnsi" w:hAnsiTheme="minorHAnsi" w:cstheme="minorHAnsi"/>
          <w:sz w:val="24"/>
          <w:szCs w:val="24"/>
          <w:lang w:eastAsia="pl-PL"/>
        </w:rPr>
        <w:t xml:space="preserve"> techniczny:</w:t>
      </w:r>
      <w:r w:rsidRPr="005038ED">
        <w:rPr>
          <w:rFonts w:asciiTheme="minorHAnsi" w:hAnsiTheme="minorHAnsi" w:cstheme="minorHAnsi"/>
          <w:sz w:val="24"/>
          <w:szCs w:val="24"/>
          <w:lang w:eastAsia="pl-PL"/>
        </w:rPr>
        <w:t xml:space="preserve">                      </w:t>
      </w:r>
      <w:r w:rsidR="0045234F" w:rsidRPr="005038ED">
        <w:rPr>
          <w:rFonts w:asciiTheme="minorHAnsi" w:hAnsiTheme="minorHAnsi" w:cstheme="minorHAnsi"/>
          <w:sz w:val="24"/>
          <w:szCs w:val="24"/>
          <w:lang w:eastAsia="pl-PL"/>
        </w:rPr>
        <w:t xml:space="preserve"> </w:t>
      </w:r>
      <w:r w:rsidR="00F72CEA" w:rsidRPr="005038ED">
        <w:rPr>
          <w:rFonts w:asciiTheme="minorHAnsi" w:hAnsiTheme="minorHAnsi" w:cstheme="minorHAnsi"/>
          <w:sz w:val="24"/>
          <w:szCs w:val="24"/>
          <w:lang w:eastAsia="pl-PL"/>
        </w:rPr>
        <w:t xml:space="preserve">niesprawny, </w:t>
      </w:r>
      <w:r w:rsidRPr="005038ED">
        <w:rPr>
          <w:rFonts w:asciiTheme="minorHAnsi" w:hAnsiTheme="minorHAnsi" w:cstheme="minorHAnsi"/>
          <w:sz w:val="24"/>
          <w:szCs w:val="24"/>
          <w:lang w:eastAsia="pl-PL"/>
        </w:rPr>
        <w:t xml:space="preserve"> </w:t>
      </w:r>
      <w:r w:rsidR="003B5DAE" w:rsidRPr="005038ED">
        <w:rPr>
          <w:rFonts w:asciiTheme="minorHAnsi" w:hAnsiTheme="minorHAnsi" w:cstheme="minorHAnsi"/>
          <w:sz w:val="24"/>
          <w:szCs w:val="24"/>
          <w:lang w:eastAsia="pl-PL"/>
        </w:rPr>
        <w:t xml:space="preserve">prawdopodobnie </w:t>
      </w:r>
      <w:r w:rsidR="00F72CEA" w:rsidRPr="005038ED">
        <w:rPr>
          <w:rFonts w:asciiTheme="minorHAnsi" w:hAnsiTheme="minorHAnsi" w:cstheme="minorHAnsi"/>
          <w:sz w:val="24"/>
          <w:szCs w:val="24"/>
          <w:lang w:eastAsia="pl-PL"/>
        </w:rPr>
        <w:t xml:space="preserve">uszkodzona </w:t>
      </w:r>
      <w:r w:rsidR="003B5DAE" w:rsidRPr="005038ED">
        <w:rPr>
          <w:rFonts w:asciiTheme="minorHAnsi" w:hAnsiTheme="minorHAnsi" w:cstheme="minorHAnsi"/>
          <w:sz w:val="24"/>
          <w:szCs w:val="24"/>
          <w:lang w:eastAsia="pl-PL"/>
        </w:rPr>
        <w:t>pompa wtryskowa</w:t>
      </w:r>
      <w:r w:rsidR="00BD4EFF" w:rsidRPr="005038ED">
        <w:rPr>
          <w:rFonts w:asciiTheme="minorHAnsi" w:hAnsiTheme="minorHAnsi" w:cstheme="minorHAnsi"/>
          <w:sz w:val="24"/>
          <w:szCs w:val="24"/>
          <w:lang w:eastAsia="pl-PL"/>
        </w:rPr>
        <w:t xml:space="preserve"> </w:t>
      </w:r>
      <w:r w:rsidR="000E335A" w:rsidRPr="005038ED">
        <w:rPr>
          <w:rFonts w:asciiTheme="minorHAnsi" w:hAnsiTheme="minorHAnsi" w:cstheme="minorHAnsi"/>
          <w:sz w:val="24"/>
          <w:szCs w:val="24"/>
          <w:lang w:eastAsia="pl-PL"/>
        </w:rPr>
        <w:t xml:space="preserve"> </w:t>
      </w:r>
    </w:p>
    <w:p w14:paraId="4C978592" w14:textId="003AEFF7" w:rsidR="00E37412" w:rsidRPr="005038ED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sz w:val="24"/>
          <w:szCs w:val="24"/>
          <w:lang w:eastAsia="pl-PL"/>
        </w:rPr>
        <w:t>Rok produkcji</w:t>
      </w:r>
      <w:r w:rsidR="005B237B" w:rsidRPr="005038ED">
        <w:rPr>
          <w:rFonts w:asciiTheme="minorHAnsi" w:hAnsiTheme="minorHAnsi" w:cstheme="minorHAnsi"/>
          <w:sz w:val="24"/>
          <w:szCs w:val="24"/>
          <w:lang w:eastAsia="pl-PL"/>
        </w:rPr>
        <w:t>:</w:t>
      </w:r>
      <w:r w:rsidRPr="005038ED">
        <w:rPr>
          <w:rFonts w:asciiTheme="minorHAnsi" w:hAnsiTheme="minorHAnsi" w:cstheme="minorHAnsi"/>
          <w:sz w:val="24"/>
          <w:szCs w:val="24"/>
          <w:lang w:eastAsia="pl-PL"/>
        </w:rPr>
        <w:t>                           </w:t>
      </w:r>
      <w:r w:rsidR="00945E5E" w:rsidRPr="005038ED">
        <w:rPr>
          <w:rFonts w:asciiTheme="minorHAnsi" w:hAnsiTheme="minorHAnsi" w:cstheme="minorHAnsi"/>
          <w:sz w:val="24"/>
          <w:szCs w:val="24"/>
          <w:lang w:eastAsia="pl-PL"/>
        </w:rPr>
        <w:t xml:space="preserve">1990 </w:t>
      </w:r>
    </w:p>
    <w:p w14:paraId="70147FA4" w14:textId="37C6B3E4" w:rsidR="00945E5E" w:rsidRPr="005038ED" w:rsidRDefault="00945E5E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sz w:val="24"/>
          <w:szCs w:val="24"/>
          <w:lang w:eastAsia="pl-PL"/>
        </w:rPr>
        <w:t xml:space="preserve">Wyposażenie </w:t>
      </w:r>
      <w:r w:rsidRPr="005038ED">
        <w:rPr>
          <w:rFonts w:asciiTheme="minorHAnsi" w:hAnsiTheme="minorHAnsi" w:cstheme="minorHAnsi"/>
          <w:sz w:val="24"/>
          <w:szCs w:val="24"/>
          <w:lang w:eastAsia="pl-PL"/>
        </w:rPr>
        <w:tab/>
      </w:r>
    </w:p>
    <w:p w14:paraId="5CF01688" w14:textId="47191273" w:rsidR="00945E5E" w:rsidRPr="005038ED" w:rsidRDefault="00945E5E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sz w:val="24"/>
          <w:szCs w:val="24"/>
          <w:lang w:eastAsia="pl-PL"/>
        </w:rPr>
        <w:t xml:space="preserve">- Heder e296 na wózku transportowym </w:t>
      </w:r>
    </w:p>
    <w:p w14:paraId="7BA760F3" w14:textId="77777777" w:rsidR="00945E5E" w:rsidRPr="005038ED" w:rsidRDefault="00945E5E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sz w:val="24"/>
          <w:szCs w:val="24"/>
          <w:lang w:eastAsia="pl-PL"/>
        </w:rPr>
        <w:t xml:space="preserve">- Przystawka E-299 </w:t>
      </w:r>
    </w:p>
    <w:p w14:paraId="2CCD5FC2" w14:textId="53C82FC4" w:rsidR="00945E5E" w:rsidRPr="005038ED" w:rsidRDefault="00945E5E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sz w:val="24"/>
          <w:szCs w:val="24"/>
          <w:lang w:eastAsia="pl-PL"/>
        </w:rPr>
        <w:t xml:space="preserve">- Przystawka do zbioru trawy </w:t>
      </w:r>
    </w:p>
    <w:p w14:paraId="1E43CDC1" w14:textId="77777777" w:rsidR="00E37412" w:rsidRPr="005038ED" w:rsidRDefault="00E37412" w:rsidP="0026382F">
      <w:pPr>
        <w:pStyle w:val="Bezodstpw"/>
        <w:spacing w:line="360" w:lineRule="auto"/>
        <w:ind w:firstLine="2694"/>
        <w:jc w:val="both"/>
        <w:rPr>
          <w:rFonts w:asciiTheme="minorHAnsi" w:hAnsiTheme="minorHAnsi" w:cstheme="minorHAnsi"/>
          <w:b/>
          <w:sz w:val="24"/>
          <w:szCs w:val="24"/>
          <w:lang w:eastAsia="pl-PL"/>
        </w:rPr>
      </w:pPr>
    </w:p>
    <w:p w14:paraId="2A391D29" w14:textId="77777777" w:rsidR="006E3478" w:rsidRPr="005038ED" w:rsidRDefault="006E3478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  <w:lang w:eastAsia="pl-PL"/>
        </w:rPr>
      </w:pPr>
    </w:p>
    <w:p w14:paraId="6C2082A3" w14:textId="77777777" w:rsidR="00E37412" w:rsidRPr="005038ED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b/>
          <w:sz w:val="24"/>
          <w:szCs w:val="24"/>
          <w:lang w:eastAsia="pl-PL"/>
        </w:rPr>
        <w:t>3. Tryb przetargu:</w:t>
      </w:r>
    </w:p>
    <w:p w14:paraId="364091C4" w14:textId="77777777" w:rsidR="00E37412" w:rsidRPr="005038ED" w:rsidRDefault="00DC0438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u w:val="single"/>
          <w:lang w:eastAsia="pl-PL"/>
        </w:rPr>
      </w:pPr>
      <w:r w:rsidRPr="005038ED">
        <w:rPr>
          <w:rFonts w:asciiTheme="minorHAnsi" w:hAnsiTheme="minorHAnsi" w:cstheme="minorHAnsi"/>
          <w:sz w:val="24"/>
          <w:szCs w:val="24"/>
          <w:u w:val="single"/>
          <w:lang w:eastAsia="pl-PL"/>
        </w:rPr>
        <w:t>P</w:t>
      </w:r>
      <w:r w:rsidR="00E37412" w:rsidRPr="005038ED">
        <w:rPr>
          <w:rFonts w:asciiTheme="minorHAnsi" w:hAnsiTheme="minorHAnsi" w:cstheme="minorHAnsi"/>
          <w:sz w:val="24"/>
          <w:szCs w:val="24"/>
          <w:u w:val="single"/>
          <w:lang w:eastAsia="pl-PL"/>
        </w:rPr>
        <w:t>isemny przetarg ofertowy</w:t>
      </w:r>
    </w:p>
    <w:p w14:paraId="6624CB11" w14:textId="77777777" w:rsidR="00E37412" w:rsidRPr="005038ED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sz w:val="24"/>
          <w:szCs w:val="24"/>
          <w:lang w:eastAsia="pl-PL"/>
        </w:rPr>
        <w:t>Oferta pod rygorem nieważności, powinna być sporządzona w języku polskim w formie pisemnej i musi zawierać następujące dane oferenta:</w:t>
      </w:r>
    </w:p>
    <w:p w14:paraId="2C8F343A" w14:textId="0488938D" w:rsidR="00E37412" w:rsidRPr="005038ED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sz w:val="24"/>
          <w:szCs w:val="24"/>
          <w:lang w:eastAsia="pl-PL"/>
        </w:rPr>
        <w:t xml:space="preserve">1. Imię i nazwisko lub nazwę firmy </w:t>
      </w:r>
    </w:p>
    <w:p w14:paraId="0CD361E0" w14:textId="77777777" w:rsidR="00E37412" w:rsidRPr="005038ED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sz w:val="24"/>
          <w:szCs w:val="24"/>
          <w:lang w:eastAsia="pl-PL"/>
        </w:rPr>
        <w:t>2. Miejsce zamieszkania (siedziba firmy)</w:t>
      </w:r>
    </w:p>
    <w:p w14:paraId="245E88D2" w14:textId="77777777" w:rsidR="00E37412" w:rsidRPr="005038ED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sz w:val="24"/>
          <w:szCs w:val="24"/>
          <w:lang w:eastAsia="pl-PL"/>
        </w:rPr>
        <w:t>3. Numer telefonu</w:t>
      </w:r>
    </w:p>
    <w:p w14:paraId="59B3ADD7" w14:textId="77777777" w:rsidR="00E37412" w:rsidRPr="005038ED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sz w:val="24"/>
          <w:szCs w:val="24"/>
          <w:lang w:eastAsia="pl-PL"/>
        </w:rPr>
        <w:t>4. Numer PESEL w przypadku os</w:t>
      </w:r>
      <w:r w:rsidR="00E669E1" w:rsidRPr="005038ED">
        <w:rPr>
          <w:rFonts w:asciiTheme="minorHAnsi" w:hAnsiTheme="minorHAnsi" w:cstheme="minorHAnsi"/>
          <w:sz w:val="24"/>
          <w:szCs w:val="24"/>
          <w:lang w:eastAsia="pl-PL"/>
        </w:rPr>
        <w:t>ó</w:t>
      </w:r>
      <w:r w:rsidRPr="005038ED">
        <w:rPr>
          <w:rFonts w:asciiTheme="minorHAnsi" w:hAnsiTheme="minorHAnsi" w:cstheme="minorHAnsi"/>
          <w:sz w:val="24"/>
          <w:szCs w:val="24"/>
          <w:lang w:eastAsia="pl-PL"/>
        </w:rPr>
        <w:t>b fizyczny</w:t>
      </w:r>
      <w:r w:rsidR="00E669E1" w:rsidRPr="005038ED">
        <w:rPr>
          <w:rFonts w:asciiTheme="minorHAnsi" w:hAnsiTheme="minorHAnsi" w:cstheme="minorHAnsi"/>
          <w:sz w:val="24"/>
          <w:szCs w:val="24"/>
          <w:lang w:eastAsia="pl-PL"/>
        </w:rPr>
        <w:t>ch</w:t>
      </w:r>
      <w:r w:rsidRPr="005038ED">
        <w:rPr>
          <w:rFonts w:asciiTheme="minorHAnsi" w:hAnsiTheme="minorHAnsi" w:cstheme="minorHAnsi"/>
          <w:sz w:val="24"/>
          <w:szCs w:val="24"/>
          <w:lang w:eastAsia="pl-PL"/>
        </w:rPr>
        <w:t xml:space="preserve"> objętymi rejestrem PESEL nie prowadzących działalności gospodarczej</w:t>
      </w:r>
      <w:r w:rsidR="00E669E1" w:rsidRPr="005038ED">
        <w:rPr>
          <w:rFonts w:asciiTheme="minorHAnsi" w:hAnsiTheme="minorHAnsi" w:cstheme="minorHAnsi"/>
          <w:sz w:val="24"/>
          <w:szCs w:val="24"/>
          <w:lang w:eastAsia="pl-PL"/>
        </w:rPr>
        <w:t>, nr</w:t>
      </w:r>
      <w:r w:rsidRPr="005038ED">
        <w:rPr>
          <w:rFonts w:asciiTheme="minorHAnsi" w:hAnsiTheme="minorHAnsi" w:cstheme="minorHAnsi"/>
          <w:sz w:val="24"/>
          <w:szCs w:val="24"/>
          <w:lang w:eastAsia="pl-PL"/>
        </w:rPr>
        <w:t xml:space="preserve"> NIP w przypadku pozostałych podmiotów podlegających obowiązkowi ewidencyjnemu. </w:t>
      </w:r>
    </w:p>
    <w:p w14:paraId="5D20EADE" w14:textId="77777777" w:rsidR="00E37412" w:rsidRPr="005038ED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sz w:val="24"/>
          <w:szCs w:val="24"/>
          <w:lang w:eastAsia="pl-PL"/>
        </w:rPr>
        <w:lastRenderedPageBreak/>
        <w:t>5. Datę sporządzenia oferty</w:t>
      </w:r>
    </w:p>
    <w:p w14:paraId="52DF37B7" w14:textId="77777777" w:rsidR="00E37412" w:rsidRPr="005038ED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sz w:val="24"/>
          <w:szCs w:val="24"/>
          <w:lang w:eastAsia="pl-PL"/>
        </w:rPr>
        <w:t>6. Oferowaną cenę</w:t>
      </w:r>
    </w:p>
    <w:p w14:paraId="586944FD" w14:textId="77777777" w:rsidR="00E37412" w:rsidRPr="005038ED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sz w:val="24"/>
          <w:szCs w:val="24"/>
          <w:lang w:eastAsia="pl-PL"/>
        </w:rPr>
        <w:t>7. Oświadczenie oferenta, że zapoznał się ze stanem technicznym pojazdu i warunkami przetargu.</w:t>
      </w:r>
    </w:p>
    <w:p w14:paraId="5988921F" w14:textId="77777777" w:rsidR="00E37412" w:rsidRPr="005038ED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  <w:lang w:eastAsia="pl-PL"/>
        </w:rPr>
      </w:pPr>
    </w:p>
    <w:p w14:paraId="675AA4E6" w14:textId="41DD4321" w:rsidR="00E37412" w:rsidRPr="005038ED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b/>
          <w:sz w:val="24"/>
          <w:szCs w:val="24"/>
          <w:lang w:eastAsia="pl-PL"/>
        </w:rPr>
        <w:t>4. Cena wywoławcza:</w:t>
      </w:r>
    </w:p>
    <w:p w14:paraId="6F93D9B9" w14:textId="4A54A608" w:rsidR="00E37412" w:rsidRPr="005038ED" w:rsidRDefault="00E37412" w:rsidP="00945E5E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sz w:val="24"/>
          <w:szCs w:val="24"/>
          <w:lang w:eastAsia="pl-PL"/>
        </w:rPr>
        <w:t xml:space="preserve">Cena wywoławcza </w:t>
      </w:r>
      <w:r w:rsidR="00945E5E" w:rsidRPr="005038ED">
        <w:rPr>
          <w:rFonts w:asciiTheme="minorHAnsi" w:hAnsiTheme="minorHAnsi" w:cstheme="minorHAnsi"/>
          <w:sz w:val="24"/>
          <w:szCs w:val="24"/>
          <w:lang w:eastAsia="pl-PL"/>
        </w:rPr>
        <w:t xml:space="preserve">Sieczkarni polowej Fortschritt </w:t>
      </w:r>
      <w:r w:rsidR="00917951">
        <w:rPr>
          <w:rFonts w:asciiTheme="minorHAnsi" w:hAnsiTheme="minorHAnsi" w:cstheme="minorHAnsi"/>
          <w:sz w:val="24"/>
          <w:szCs w:val="24"/>
          <w:lang w:eastAsia="pl-PL"/>
        </w:rPr>
        <w:t xml:space="preserve">E </w:t>
      </w:r>
      <w:r w:rsidR="00945E5E" w:rsidRPr="005038ED">
        <w:rPr>
          <w:rFonts w:asciiTheme="minorHAnsi" w:hAnsiTheme="minorHAnsi" w:cstheme="minorHAnsi"/>
          <w:sz w:val="24"/>
          <w:szCs w:val="24"/>
          <w:lang w:eastAsia="pl-PL"/>
        </w:rPr>
        <w:t>281</w:t>
      </w:r>
      <w:r w:rsidR="00917951">
        <w:rPr>
          <w:rFonts w:asciiTheme="minorHAnsi" w:hAnsiTheme="minorHAnsi" w:cstheme="minorHAnsi"/>
          <w:sz w:val="24"/>
          <w:szCs w:val="24"/>
          <w:lang w:eastAsia="pl-PL"/>
        </w:rPr>
        <w:t>E</w:t>
      </w:r>
      <w:r w:rsidR="00945E5E" w:rsidRPr="005038ED">
        <w:rPr>
          <w:rFonts w:asciiTheme="minorHAnsi" w:hAnsiTheme="minorHAnsi" w:cstheme="minorHAnsi"/>
          <w:sz w:val="24"/>
          <w:szCs w:val="24"/>
          <w:lang w:eastAsia="pl-PL"/>
        </w:rPr>
        <w:t xml:space="preserve"> </w:t>
      </w:r>
      <w:r w:rsidRPr="005038ED">
        <w:rPr>
          <w:rFonts w:asciiTheme="minorHAnsi" w:hAnsiTheme="minorHAnsi" w:cstheme="minorHAnsi"/>
          <w:sz w:val="24"/>
          <w:szCs w:val="24"/>
          <w:lang w:eastAsia="pl-PL"/>
        </w:rPr>
        <w:t xml:space="preserve">wynosi </w:t>
      </w:r>
      <w:r w:rsidR="00945E5E" w:rsidRPr="005038ED">
        <w:rPr>
          <w:rFonts w:asciiTheme="minorHAnsi" w:hAnsiTheme="minorHAnsi" w:cstheme="minorHAnsi"/>
          <w:b/>
          <w:sz w:val="24"/>
          <w:szCs w:val="24"/>
          <w:lang w:eastAsia="pl-PL"/>
        </w:rPr>
        <w:t>16</w:t>
      </w:r>
      <w:r w:rsidR="004C73EE" w:rsidRPr="005038ED">
        <w:rPr>
          <w:rFonts w:asciiTheme="minorHAnsi" w:hAnsiTheme="minorHAnsi" w:cstheme="minorHAnsi"/>
          <w:b/>
          <w:sz w:val="24"/>
          <w:szCs w:val="24"/>
          <w:lang w:eastAsia="pl-PL"/>
        </w:rPr>
        <w:t> </w:t>
      </w:r>
      <w:r w:rsidR="009F7EBC" w:rsidRPr="005038ED">
        <w:rPr>
          <w:rFonts w:asciiTheme="minorHAnsi" w:hAnsiTheme="minorHAnsi" w:cstheme="minorHAnsi"/>
          <w:b/>
          <w:sz w:val="24"/>
          <w:szCs w:val="24"/>
          <w:lang w:eastAsia="pl-PL"/>
        </w:rPr>
        <w:t>0</w:t>
      </w:r>
      <w:r w:rsidR="008B6F54" w:rsidRPr="005038ED">
        <w:rPr>
          <w:rFonts w:asciiTheme="minorHAnsi" w:hAnsiTheme="minorHAnsi" w:cstheme="minorHAnsi"/>
          <w:b/>
          <w:sz w:val="24"/>
          <w:szCs w:val="24"/>
          <w:lang w:eastAsia="pl-PL"/>
        </w:rPr>
        <w:t>00</w:t>
      </w:r>
      <w:r w:rsidR="004C73EE" w:rsidRPr="005038ED">
        <w:rPr>
          <w:rFonts w:asciiTheme="minorHAnsi" w:hAnsiTheme="minorHAnsi" w:cstheme="minorHAnsi"/>
          <w:b/>
          <w:sz w:val="24"/>
          <w:szCs w:val="24"/>
          <w:lang w:eastAsia="pl-PL"/>
        </w:rPr>
        <w:t>,00</w:t>
      </w:r>
      <w:r w:rsidR="00250053" w:rsidRPr="005038ED">
        <w:rPr>
          <w:rFonts w:asciiTheme="minorHAnsi" w:hAnsiTheme="minorHAnsi" w:cstheme="minorHAnsi"/>
          <w:sz w:val="24"/>
          <w:szCs w:val="24"/>
          <w:lang w:eastAsia="pl-PL"/>
        </w:rPr>
        <w:t xml:space="preserve"> </w:t>
      </w:r>
      <w:r w:rsidRPr="005038ED">
        <w:rPr>
          <w:rFonts w:asciiTheme="minorHAnsi" w:hAnsiTheme="minorHAnsi" w:cstheme="minorHAnsi"/>
          <w:sz w:val="24"/>
          <w:szCs w:val="24"/>
          <w:lang w:eastAsia="pl-PL"/>
        </w:rPr>
        <w:t>zł</w:t>
      </w:r>
      <w:r w:rsidR="00250053" w:rsidRPr="005038ED">
        <w:rPr>
          <w:rFonts w:asciiTheme="minorHAnsi" w:hAnsiTheme="minorHAnsi" w:cstheme="minorHAnsi"/>
          <w:sz w:val="24"/>
          <w:szCs w:val="24"/>
          <w:lang w:eastAsia="pl-PL"/>
        </w:rPr>
        <w:t>.</w:t>
      </w:r>
      <w:r w:rsidRPr="005038ED">
        <w:rPr>
          <w:rFonts w:asciiTheme="minorHAnsi" w:hAnsiTheme="minorHAnsi" w:cstheme="minorHAnsi"/>
          <w:sz w:val="24"/>
          <w:szCs w:val="24"/>
          <w:lang w:eastAsia="pl-PL"/>
        </w:rPr>
        <w:t xml:space="preserve"> </w:t>
      </w:r>
      <w:r w:rsidR="0041150F" w:rsidRPr="005038ED">
        <w:rPr>
          <w:rFonts w:asciiTheme="minorHAnsi" w:hAnsiTheme="minorHAnsi" w:cstheme="minorHAnsi"/>
          <w:sz w:val="24"/>
          <w:szCs w:val="24"/>
          <w:lang w:eastAsia="pl-PL"/>
        </w:rPr>
        <w:t>brutto</w:t>
      </w:r>
      <w:r w:rsidRPr="005038ED">
        <w:rPr>
          <w:rFonts w:asciiTheme="minorHAnsi" w:hAnsiTheme="minorHAnsi" w:cstheme="minorHAnsi"/>
          <w:sz w:val="24"/>
          <w:szCs w:val="24"/>
          <w:lang w:eastAsia="pl-PL"/>
        </w:rPr>
        <w:t xml:space="preserve"> (słownie: </w:t>
      </w:r>
      <w:r w:rsidR="00945E5E" w:rsidRPr="005038ED">
        <w:rPr>
          <w:rFonts w:asciiTheme="minorHAnsi" w:hAnsiTheme="minorHAnsi" w:cstheme="minorHAnsi"/>
          <w:sz w:val="24"/>
          <w:szCs w:val="24"/>
          <w:lang w:eastAsia="pl-PL"/>
        </w:rPr>
        <w:t>szesnaście</w:t>
      </w:r>
      <w:r w:rsidR="0041150F" w:rsidRPr="005038ED">
        <w:rPr>
          <w:rFonts w:asciiTheme="minorHAnsi" w:hAnsiTheme="minorHAnsi" w:cstheme="minorHAnsi"/>
          <w:sz w:val="24"/>
          <w:szCs w:val="24"/>
          <w:lang w:eastAsia="pl-PL"/>
        </w:rPr>
        <w:t xml:space="preserve"> </w:t>
      </w:r>
      <w:r w:rsidR="00CC038F" w:rsidRPr="005038ED">
        <w:rPr>
          <w:rFonts w:asciiTheme="minorHAnsi" w:hAnsiTheme="minorHAnsi" w:cstheme="minorHAnsi"/>
          <w:sz w:val="24"/>
          <w:szCs w:val="24"/>
          <w:lang w:eastAsia="pl-PL"/>
        </w:rPr>
        <w:t>tysięcy</w:t>
      </w:r>
      <w:r w:rsidR="0041150F" w:rsidRPr="005038ED">
        <w:rPr>
          <w:rFonts w:asciiTheme="minorHAnsi" w:hAnsiTheme="minorHAnsi" w:cstheme="minorHAnsi"/>
          <w:sz w:val="24"/>
          <w:szCs w:val="24"/>
          <w:lang w:eastAsia="pl-PL"/>
        </w:rPr>
        <w:t xml:space="preserve"> złotych</w:t>
      </w:r>
      <w:r w:rsidRPr="005038ED">
        <w:rPr>
          <w:rFonts w:asciiTheme="minorHAnsi" w:hAnsiTheme="minorHAnsi" w:cstheme="minorHAnsi"/>
          <w:sz w:val="24"/>
          <w:szCs w:val="24"/>
          <w:lang w:eastAsia="pl-PL"/>
        </w:rPr>
        <w:t>)</w:t>
      </w:r>
    </w:p>
    <w:p w14:paraId="16147456" w14:textId="0207C05A" w:rsidR="000D02F5" w:rsidRPr="005038ED" w:rsidRDefault="00E37412" w:rsidP="000D02F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sz w:val="24"/>
          <w:szCs w:val="24"/>
          <w:lang w:eastAsia="pl-PL"/>
        </w:rPr>
        <w:t xml:space="preserve">Warunkiem przystąpienia do przetargu jest wniesienie wadium w wysokości </w:t>
      </w:r>
      <w:r w:rsidR="00B937FF" w:rsidRPr="005038ED">
        <w:rPr>
          <w:rFonts w:asciiTheme="minorHAnsi" w:hAnsiTheme="minorHAnsi" w:cstheme="minorHAnsi"/>
          <w:sz w:val="24"/>
          <w:szCs w:val="24"/>
          <w:lang w:eastAsia="pl-PL"/>
        </w:rPr>
        <w:t xml:space="preserve">10 procent wartości maszyny </w:t>
      </w:r>
      <w:r w:rsidR="00945E5E" w:rsidRPr="005038ED">
        <w:rPr>
          <w:rFonts w:asciiTheme="minorHAnsi" w:hAnsiTheme="minorHAnsi" w:cstheme="minorHAnsi"/>
          <w:sz w:val="24"/>
          <w:szCs w:val="24"/>
          <w:lang w:eastAsia="pl-PL"/>
        </w:rPr>
        <w:t xml:space="preserve"> </w:t>
      </w:r>
      <w:r w:rsidR="00945E5E" w:rsidRPr="005038ED">
        <w:rPr>
          <w:rFonts w:asciiTheme="minorHAnsi" w:hAnsiTheme="minorHAnsi" w:cstheme="minorHAnsi"/>
          <w:b/>
          <w:sz w:val="24"/>
          <w:szCs w:val="24"/>
          <w:lang w:eastAsia="pl-PL"/>
        </w:rPr>
        <w:t>1 6</w:t>
      </w:r>
      <w:r w:rsidR="004C73EE" w:rsidRPr="005038ED">
        <w:rPr>
          <w:rFonts w:asciiTheme="minorHAnsi" w:hAnsiTheme="minorHAnsi" w:cstheme="minorHAnsi"/>
          <w:b/>
          <w:sz w:val="24"/>
          <w:szCs w:val="24"/>
          <w:lang w:eastAsia="pl-PL"/>
        </w:rPr>
        <w:t>00,00</w:t>
      </w:r>
      <w:r w:rsidR="00917951">
        <w:rPr>
          <w:rFonts w:asciiTheme="minorHAnsi" w:hAnsiTheme="minorHAnsi" w:cstheme="minorHAnsi"/>
          <w:b/>
          <w:sz w:val="24"/>
          <w:szCs w:val="24"/>
          <w:lang w:eastAsia="pl-PL"/>
        </w:rPr>
        <w:t xml:space="preserve"> zł</w:t>
      </w:r>
      <w:r w:rsidR="004C73EE" w:rsidRPr="005038ED">
        <w:rPr>
          <w:rFonts w:asciiTheme="minorHAnsi" w:hAnsiTheme="minorHAnsi" w:cstheme="minorHAnsi"/>
          <w:sz w:val="24"/>
          <w:szCs w:val="24"/>
          <w:lang w:eastAsia="pl-PL"/>
        </w:rPr>
        <w:t xml:space="preserve"> </w:t>
      </w:r>
      <w:r w:rsidRPr="005038ED">
        <w:rPr>
          <w:rFonts w:asciiTheme="minorHAnsi" w:hAnsiTheme="minorHAnsi" w:cstheme="minorHAnsi"/>
          <w:sz w:val="24"/>
          <w:szCs w:val="24"/>
          <w:lang w:eastAsia="pl-PL"/>
        </w:rPr>
        <w:t xml:space="preserve">(słownie: </w:t>
      </w:r>
      <w:r w:rsidR="00945E5E" w:rsidRPr="005038ED">
        <w:rPr>
          <w:rFonts w:asciiTheme="minorHAnsi" w:hAnsiTheme="minorHAnsi" w:cstheme="minorHAnsi"/>
          <w:sz w:val="24"/>
          <w:szCs w:val="24"/>
          <w:lang w:eastAsia="pl-PL"/>
        </w:rPr>
        <w:t>tysiąc sześćset złotych</w:t>
      </w:r>
      <w:r w:rsidRPr="005038ED">
        <w:rPr>
          <w:rFonts w:asciiTheme="minorHAnsi" w:hAnsiTheme="minorHAnsi" w:cstheme="minorHAnsi"/>
          <w:sz w:val="24"/>
          <w:szCs w:val="24"/>
          <w:lang w:eastAsia="pl-PL"/>
        </w:rPr>
        <w:t>). Wadium należy wpłacić na rachunek</w:t>
      </w:r>
      <w:r w:rsidR="008B6F54" w:rsidRPr="005038ED">
        <w:rPr>
          <w:rFonts w:asciiTheme="minorHAnsi" w:hAnsiTheme="minorHAnsi" w:cstheme="minorHAnsi"/>
          <w:sz w:val="24"/>
          <w:szCs w:val="24"/>
          <w:lang w:eastAsia="pl-PL"/>
        </w:rPr>
        <w:t xml:space="preserve"> Spółki: </w:t>
      </w:r>
      <w:r w:rsidRPr="005038ED">
        <w:rPr>
          <w:rFonts w:asciiTheme="minorHAnsi" w:hAnsiTheme="minorHAnsi" w:cstheme="minorHAnsi"/>
          <w:sz w:val="24"/>
          <w:szCs w:val="24"/>
          <w:lang w:eastAsia="pl-PL"/>
        </w:rPr>
        <w:t xml:space="preserve"> </w:t>
      </w:r>
      <w:r w:rsidR="000D02F5" w:rsidRPr="005038ED">
        <w:rPr>
          <w:rFonts w:asciiTheme="minorHAnsi" w:hAnsiTheme="minorHAnsi" w:cstheme="minorHAnsi"/>
          <w:sz w:val="24"/>
          <w:szCs w:val="24"/>
          <w:lang w:eastAsia="pl-PL"/>
        </w:rPr>
        <w:t>Hodowla Roślin Smolice Sp. z o.o.</w:t>
      </w:r>
      <w:r w:rsidR="00CC038F" w:rsidRPr="005038ED">
        <w:rPr>
          <w:rFonts w:asciiTheme="minorHAnsi" w:hAnsiTheme="minorHAnsi" w:cstheme="minorHAnsi"/>
          <w:sz w:val="24"/>
          <w:szCs w:val="24"/>
          <w:lang w:eastAsia="pl-PL"/>
        </w:rPr>
        <w:t xml:space="preserve"> grupa IHAR </w:t>
      </w:r>
    </w:p>
    <w:p w14:paraId="29BFD0E6" w14:textId="2C724B03" w:rsidR="00E37412" w:rsidRPr="005038ED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b/>
          <w:i/>
          <w:sz w:val="24"/>
          <w:szCs w:val="24"/>
          <w:lang w:eastAsia="pl-PL"/>
        </w:rPr>
      </w:pPr>
      <w:r w:rsidRPr="00917951">
        <w:rPr>
          <w:rFonts w:asciiTheme="minorHAnsi" w:hAnsiTheme="minorHAnsi" w:cstheme="minorHAnsi"/>
          <w:b/>
          <w:bCs/>
          <w:iCs/>
          <w:sz w:val="24"/>
          <w:szCs w:val="24"/>
          <w:lang w:eastAsia="pl-PL"/>
        </w:rPr>
        <w:t xml:space="preserve">Nr </w:t>
      </w:r>
      <w:r w:rsidR="0041150F" w:rsidRPr="00917951">
        <w:rPr>
          <w:rFonts w:asciiTheme="minorHAnsi" w:hAnsiTheme="minorHAnsi" w:cstheme="minorHAnsi"/>
          <w:b/>
          <w:bCs/>
          <w:iCs/>
          <w:sz w:val="24"/>
          <w:szCs w:val="24"/>
          <w:lang w:eastAsia="pl-PL"/>
        </w:rPr>
        <w:t>23 1090 1287 0000 0001 4838 4251</w:t>
      </w:r>
      <w:r w:rsidRPr="005038ED">
        <w:rPr>
          <w:rFonts w:asciiTheme="minorHAnsi" w:hAnsiTheme="minorHAnsi" w:cstheme="minorHAnsi"/>
          <w:bCs/>
          <w:iCs/>
          <w:sz w:val="24"/>
          <w:szCs w:val="24"/>
          <w:lang w:eastAsia="pl-PL"/>
        </w:rPr>
        <w:t xml:space="preserve"> </w:t>
      </w:r>
      <w:r w:rsidRPr="005038ED">
        <w:rPr>
          <w:rStyle w:val="Uwydatnienie"/>
          <w:rFonts w:asciiTheme="minorHAnsi" w:hAnsiTheme="minorHAnsi" w:cstheme="minorHAnsi"/>
          <w:bCs/>
          <w:iCs w:val="0"/>
        </w:rPr>
        <w:t xml:space="preserve"> </w:t>
      </w:r>
      <w:r w:rsidRPr="005038ED">
        <w:rPr>
          <w:rFonts w:asciiTheme="minorHAnsi" w:hAnsiTheme="minorHAnsi" w:cstheme="minorHAnsi"/>
          <w:b/>
          <w:i/>
          <w:sz w:val="24"/>
          <w:szCs w:val="24"/>
          <w:lang w:eastAsia="pl-PL"/>
        </w:rPr>
        <w:t>z dopiskiem „Wadium –</w:t>
      </w:r>
      <w:r w:rsidR="00B937FF" w:rsidRPr="005038ED">
        <w:rPr>
          <w:rFonts w:asciiTheme="minorHAnsi" w:hAnsiTheme="minorHAnsi" w:cstheme="minorHAnsi"/>
          <w:b/>
          <w:i/>
          <w:sz w:val="24"/>
          <w:szCs w:val="24"/>
          <w:lang w:eastAsia="pl-PL"/>
        </w:rPr>
        <w:t xml:space="preserve">  </w:t>
      </w:r>
      <w:r w:rsidR="00945E5E" w:rsidRPr="005038ED">
        <w:rPr>
          <w:rFonts w:asciiTheme="minorHAnsi" w:hAnsiTheme="minorHAnsi" w:cstheme="minorHAnsi"/>
          <w:b/>
          <w:i/>
          <w:sz w:val="24"/>
          <w:szCs w:val="24"/>
          <w:lang w:eastAsia="pl-PL"/>
        </w:rPr>
        <w:t>sieczkarnia polowa  Fortschritt E</w:t>
      </w:r>
      <w:r w:rsidR="00917951">
        <w:rPr>
          <w:rFonts w:asciiTheme="minorHAnsi" w:hAnsiTheme="minorHAnsi" w:cstheme="minorHAnsi"/>
          <w:b/>
          <w:i/>
          <w:sz w:val="24"/>
          <w:szCs w:val="24"/>
          <w:lang w:eastAsia="pl-PL"/>
        </w:rPr>
        <w:t xml:space="preserve"> </w:t>
      </w:r>
      <w:r w:rsidR="00945E5E" w:rsidRPr="005038ED">
        <w:rPr>
          <w:rFonts w:asciiTheme="minorHAnsi" w:hAnsiTheme="minorHAnsi" w:cstheme="minorHAnsi"/>
          <w:b/>
          <w:i/>
          <w:sz w:val="24"/>
          <w:szCs w:val="24"/>
          <w:lang w:eastAsia="pl-PL"/>
        </w:rPr>
        <w:t>281</w:t>
      </w:r>
      <w:r w:rsidR="00917951">
        <w:rPr>
          <w:rFonts w:asciiTheme="minorHAnsi" w:hAnsiTheme="minorHAnsi" w:cstheme="minorHAnsi"/>
          <w:b/>
          <w:i/>
          <w:sz w:val="24"/>
          <w:szCs w:val="24"/>
          <w:lang w:eastAsia="pl-PL"/>
        </w:rPr>
        <w:t>E</w:t>
      </w:r>
      <w:r w:rsidRPr="005038ED">
        <w:rPr>
          <w:rFonts w:asciiTheme="minorHAnsi" w:hAnsiTheme="minorHAnsi" w:cstheme="minorHAnsi"/>
          <w:b/>
          <w:i/>
          <w:sz w:val="24"/>
          <w:szCs w:val="24"/>
          <w:lang w:eastAsia="pl-PL"/>
        </w:rPr>
        <w:t xml:space="preserve">” </w:t>
      </w:r>
    </w:p>
    <w:p w14:paraId="3EBDD03C" w14:textId="064725A0" w:rsidR="00E37412" w:rsidRPr="005038ED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sz w:val="24"/>
          <w:szCs w:val="24"/>
          <w:lang w:eastAsia="pl-PL"/>
        </w:rPr>
        <w:t xml:space="preserve">w terminie do dnia </w:t>
      </w:r>
      <w:r w:rsidR="00C4782F" w:rsidRPr="005038ED">
        <w:rPr>
          <w:rFonts w:asciiTheme="minorHAnsi" w:hAnsiTheme="minorHAnsi" w:cstheme="minorHAnsi"/>
          <w:sz w:val="24"/>
          <w:szCs w:val="24"/>
          <w:lang w:eastAsia="pl-PL"/>
        </w:rPr>
        <w:t>09.04</w:t>
      </w:r>
      <w:r w:rsidR="00B1323F" w:rsidRPr="005038ED">
        <w:rPr>
          <w:rFonts w:asciiTheme="minorHAnsi" w:hAnsiTheme="minorHAnsi" w:cstheme="minorHAnsi"/>
          <w:sz w:val="24"/>
          <w:szCs w:val="24"/>
          <w:lang w:eastAsia="pl-PL"/>
        </w:rPr>
        <w:t>.2025</w:t>
      </w:r>
      <w:r w:rsidRPr="005038ED">
        <w:rPr>
          <w:rFonts w:asciiTheme="minorHAnsi" w:hAnsiTheme="minorHAnsi" w:cstheme="minorHAnsi"/>
          <w:sz w:val="24"/>
          <w:szCs w:val="24"/>
          <w:lang w:eastAsia="pl-PL"/>
        </w:rPr>
        <w:t xml:space="preserve"> r. do godziny </w:t>
      </w:r>
      <w:r w:rsidR="0041150F" w:rsidRPr="005038ED">
        <w:rPr>
          <w:rFonts w:asciiTheme="minorHAnsi" w:hAnsiTheme="minorHAnsi" w:cstheme="minorHAnsi"/>
          <w:sz w:val="24"/>
          <w:szCs w:val="24"/>
          <w:lang w:eastAsia="pl-PL"/>
        </w:rPr>
        <w:t>15</w:t>
      </w:r>
      <w:r w:rsidRPr="005038ED">
        <w:rPr>
          <w:rFonts w:asciiTheme="minorHAnsi" w:hAnsiTheme="minorHAnsi" w:cstheme="minorHAnsi"/>
          <w:sz w:val="24"/>
          <w:szCs w:val="24"/>
          <w:vertAlign w:val="superscript"/>
          <w:lang w:eastAsia="pl-PL"/>
        </w:rPr>
        <w:t>00</w:t>
      </w:r>
      <w:r w:rsidRPr="005038ED">
        <w:rPr>
          <w:rFonts w:asciiTheme="minorHAnsi" w:hAnsiTheme="minorHAnsi" w:cstheme="minorHAnsi"/>
          <w:sz w:val="24"/>
          <w:szCs w:val="24"/>
          <w:lang w:eastAsia="pl-PL"/>
        </w:rPr>
        <w:t>. </w:t>
      </w:r>
    </w:p>
    <w:p w14:paraId="12EA6EFB" w14:textId="41D381BC" w:rsidR="00E37412" w:rsidRPr="005038ED" w:rsidRDefault="00E37412" w:rsidP="00D40E85">
      <w:pPr>
        <w:spacing w:after="0" w:line="360" w:lineRule="atLeast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>O uznani</w:t>
      </w:r>
      <w:r w:rsidR="004C73EE"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>u</w:t>
      </w:r>
      <w:r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przez </w:t>
      </w:r>
      <w:r w:rsidR="004C73EE"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>sprzedającego</w:t>
      </w:r>
      <w:r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, że wadium wpłacono w wymaganym terminie decyduje data wpływu środków na rachunek </w:t>
      </w:r>
      <w:r w:rsidR="004C73EE"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sprzedającego </w:t>
      </w:r>
      <w:r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(dowód wpłacenia wadium należy załączyć do oferty).</w:t>
      </w:r>
    </w:p>
    <w:p w14:paraId="78D7F215" w14:textId="00C67043" w:rsidR="002B049D" w:rsidRPr="005038ED" w:rsidRDefault="00E37412" w:rsidP="00D40E85">
      <w:pPr>
        <w:spacing w:after="0" w:line="360" w:lineRule="atLeast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Wadium wpłacone przez oferentów, których oferty nie zostaną wybrane lub odrzucone, zostanie zwrócone </w:t>
      </w:r>
      <w:r w:rsidR="004C73EE"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na rachunek </w:t>
      </w:r>
      <w:r w:rsidR="00532CBC"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>bankowy</w:t>
      </w:r>
      <w:r w:rsidR="004C73EE"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z którego </w:t>
      </w:r>
      <w:r w:rsidR="00532CBC"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zostało wpłacone wadium </w:t>
      </w:r>
      <w:r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przez oferenta niezwłocznie po dokonaniu wyboru oferty. Wadium złożone przez Nabywcę zostanie zaliczone na poczet ceny oferty. Wadium nie podlega zwrotowi w przypadku, gdy uczestnik przetargu, który wygrał przetarg uchylił się od </w:t>
      </w:r>
      <w:r w:rsidR="004824FF"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>zakupu</w:t>
      </w:r>
      <w:r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>.</w:t>
      </w:r>
    </w:p>
    <w:p w14:paraId="0F6EF77C" w14:textId="77777777" w:rsidR="002B049D" w:rsidRPr="005038ED" w:rsidRDefault="002B049D" w:rsidP="00D40E85">
      <w:pPr>
        <w:spacing w:after="0" w:line="360" w:lineRule="atLeast"/>
        <w:jc w:val="both"/>
        <w:rPr>
          <w:rFonts w:asciiTheme="minorHAnsi" w:hAnsiTheme="minorHAnsi" w:cstheme="minorHAnsi"/>
          <w:b/>
          <w:bCs/>
          <w:sz w:val="24"/>
          <w:szCs w:val="24"/>
          <w:lang w:eastAsia="pl-PL"/>
        </w:rPr>
      </w:pPr>
    </w:p>
    <w:p w14:paraId="2F18FA3C" w14:textId="77777777" w:rsidR="00E37412" w:rsidRPr="005038ED" w:rsidRDefault="00E37412" w:rsidP="00D40E85">
      <w:pPr>
        <w:spacing w:after="0" w:line="360" w:lineRule="atLeast"/>
        <w:jc w:val="both"/>
        <w:rPr>
          <w:rFonts w:asciiTheme="minorHAnsi" w:hAnsiTheme="minorHAnsi" w:cstheme="minorHAnsi"/>
          <w:b/>
          <w:bCs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>5. Termin i miejsce złożenia oferty:</w:t>
      </w:r>
    </w:p>
    <w:p w14:paraId="6C448D63" w14:textId="77777777" w:rsidR="00E37412" w:rsidRPr="005038ED" w:rsidRDefault="00E37412" w:rsidP="00D40E85">
      <w:pPr>
        <w:spacing w:after="0" w:line="360" w:lineRule="atLeast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>Ofertę należy złożyć w zamkniętej kopercie adresowanej wg wzoru:</w:t>
      </w:r>
    </w:p>
    <w:p w14:paraId="1CF0F4A5" w14:textId="77777777" w:rsidR="00E10DCF" w:rsidRPr="005038ED" w:rsidRDefault="00E10DCF" w:rsidP="0095269C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</w:p>
    <w:p w14:paraId="62E62426" w14:textId="7C00FEDE" w:rsidR="0095269C" w:rsidRPr="005038ED" w:rsidRDefault="0095269C" w:rsidP="0095269C">
      <w:pPr>
        <w:pStyle w:val="Bezodstpw"/>
        <w:spacing w:line="360" w:lineRule="auto"/>
        <w:jc w:val="both"/>
        <w:rPr>
          <w:rFonts w:asciiTheme="minorHAnsi" w:hAnsiTheme="minorHAnsi" w:cstheme="minorHAnsi"/>
          <w:i/>
          <w:iCs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i/>
          <w:iCs/>
          <w:sz w:val="24"/>
          <w:szCs w:val="24"/>
          <w:lang w:eastAsia="pl-PL"/>
        </w:rPr>
        <w:t>Hodowla Roślin Smolice Sp. z o.o.</w:t>
      </w:r>
      <w:r w:rsidR="007142AD" w:rsidRPr="005038ED">
        <w:rPr>
          <w:rFonts w:asciiTheme="minorHAnsi" w:hAnsiTheme="minorHAnsi" w:cstheme="minorHAnsi"/>
          <w:i/>
          <w:iCs/>
          <w:sz w:val="24"/>
          <w:szCs w:val="24"/>
          <w:lang w:eastAsia="pl-PL"/>
        </w:rPr>
        <w:t xml:space="preserve"> Grupa IHAR</w:t>
      </w:r>
      <w:r w:rsidR="0041150F" w:rsidRPr="005038ED">
        <w:rPr>
          <w:rFonts w:asciiTheme="minorHAnsi" w:hAnsiTheme="minorHAnsi" w:cstheme="minorHAnsi"/>
          <w:i/>
          <w:iCs/>
          <w:sz w:val="24"/>
          <w:szCs w:val="24"/>
          <w:lang w:eastAsia="pl-PL"/>
        </w:rPr>
        <w:t xml:space="preserve"> Oddział </w:t>
      </w:r>
      <w:r w:rsidR="000C2EA3">
        <w:rPr>
          <w:rFonts w:asciiTheme="minorHAnsi" w:hAnsiTheme="minorHAnsi" w:cstheme="minorHAnsi"/>
          <w:i/>
          <w:iCs/>
          <w:sz w:val="24"/>
          <w:szCs w:val="24"/>
          <w:lang w:eastAsia="pl-PL"/>
        </w:rPr>
        <w:t>Z</w:t>
      </w:r>
      <w:r w:rsidR="0041150F" w:rsidRPr="005038ED">
        <w:rPr>
          <w:rFonts w:asciiTheme="minorHAnsi" w:hAnsiTheme="minorHAnsi" w:cstheme="minorHAnsi"/>
          <w:i/>
          <w:iCs/>
          <w:sz w:val="24"/>
          <w:szCs w:val="24"/>
          <w:lang w:eastAsia="pl-PL"/>
        </w:rPr>
        <w:t>amiejscowy w Bąkowie</w:t>
      </w:r>
    </w:p>
    <w:p w14:paraId="3205A736" w14:textId="5DB1F81A" w:rsidR="0095269C" w:rsidRPr="005038ED" w:rsidRDefault="00E729B1" w:rsidP="0095269C">
      <w:pPr>
        <w:pStyle w:val="Bezodstpw"/>
        <w:spacing w:line="360" w:lineRule="auto"/>
        <w:jc w:val="both"/>
        <w:rPr>
          <w:rFonts w:asciiTheme="minorHAnsi" w:hAnsiTheme="minorHAnsi" w:cstheme="minorHAnsi"/>
          <w:i/>
          <w:iCs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i/>
          <w:iCs/>
          <w:sz w:val="24"/>
          <w:szCs w:val="24"/>
          <w:lang w:eastAsia="pl-PL"/>
        </w:rPr>
        <w:t>u</w:t>
      </w:r>
      <w:r w:rsidR="0041150F" w:rsidRPr="005038ED">
        <w:rPr>
          <w:rFonts w:asciiTheme="minorHAnsi" w:hAnsiTheme="minorHAnsi" w:cstheme="minorHAnsi"/>
          <w:i/>
          <w:iCs/>
          <w:sz w:val="24"/>
          <w:szCs w:val="24"/>
          <w:lang w:eastAsia="pl-PL"/>
        </w:rPr>
        <w:t>l. Braci Bassy 32</w:t>
      </w:r>
    </w:p>
    <w:p w14:paraId="1DECA18E" w14:textId="5FDE55F9" w:rsidR="0095269C" w:rsidRPr="005038ED" w:rsidRDefault="0041150F" w:rsidP="0095269C">
      <w:pPr>
        <w:pStyle w:val="Bezodstpw"/>
        <w:spacing w:line="360" w:lineRule="auto"/>
        <w:jc w:val="both"/>
        <w:rPr>
          <w:rFonts w:asciiTheme="minorHAnsi" w:hAnsiTheme="minorHAnsi" w:cstheme="minorHAnsi"/>
          <w:i/>
          <w:iCs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i/>
          <w:iCs/>
          <w:sz w:val="24"/>
          <w:szCs w:val="24"/>
          <w:lang w:eastAsia="pl-PL"/>
        </w:rPr>
        <w:t>46-233 Bąków</w:t>
      </w:r>
    </w:p>
    <w:p w14:paraId="19FE7D62" w14:textId="4EEE7476" w:rsidR="00E37412" w:rsidRPr="005038ED" w:rsidRDefault="00E37412" w:rsidP="00D40E85">
      <w:pPr>
        <w:spacing w:after="0" w:line="360" w:lineRule="atLeast"/>
        <w:jc w:val="both"/>
        <w:rPr>
          <w:rFonts w:asciiTheme="minorHAnsi" w:hAnsiTheme="minorHAnsi" w:cstheme="minorHAnsi"/>
          <w:bCs/>
          <w:i/>
          <w:iCs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bCs/>
          <w:i/>
          <w:iCs/>
          <w:sz w:val="24"/>
          <w:szCs w:val="24"/>
          <w:lang w:eastAsia="pl-PL"/>
        </w:rPr>
        <w:t>"</w:t>
      </w:r>
      <w:r w:rsidRPr="005038ED">
        <w:rPr>
          <w:rFonts w:asciiTheme="minorHAnsi" w:hAnsiTheme="minorHAnsi" w:cstheme="minorHAnsi"/>
          <w:b/>
          <w:bCs/>
          <w:i/>
          <w:iCs/>
          <w:sz w:val="24"/>
          <w:szCs w:val="24"/>
          <w:lang w:eastAsia="pl-PL"/>
        </w:rPr>
        <w:t xml:space="preserve">Oferta na zakup </w:t>
      </w:r>
      <w:r w:rsidR="00945E5E" w:rsidRPr="005038ED">
        <w:rPr>
          <w:rFonts w:asciiTheme="minorHAnsi" w:hAnsiTheme="minorHAnsi" w:cstheme="minorHAnsi"/>
          <w:b/>
          <w:i/>
          <w:sz w:val="24"/>
          <w:szCs w:val="24"/>
          <w:lang w:eastAsia="pl-PL"/>
        </w:rPr>
        <w:t>sieczkarni polowej  Fortschritt E</w:t>
      </w:r>
      <w:r w:rsidR="00917951">
        <w:rPr>
          <w:rFonts w:asciiTheme="minorHAnsi" w:hAnsiTheme="minorHAnsi" w:cstheme="minorHAnsi"/>
          <w:b/>
          <w:i/>
          <w:sz w:val="24"/>
          <w:szCs w:val="24"/>
          <w:lang w:eastAsia="pl-PL"/>
        </w:rPr>
        <w:t xml:space="preserve"> </w:t>
      </w:r>
      <w:r w:rsidR="00945E5E" w:rsidRPr="005038ED">
        <w:rPr>
          <w:rFonts w:asciiTheme="minorHAnsi" w:hAnsiTheme="minorHAnsi" w:cstheme="minorHAnsi"/>
          <w:b/>
          <w:i/>
          <w:sz w:val="24"/>
          <w:szCs w:val="24"/>
          <w:lang w:eastAsia="pl-PL"/>
        </w:rPr>
        <w:t>281</w:t>
      </w:r>
      <w:r w:rsidR="00917951">
        <w:rPr>
          <w:rFonts w:asciiTheme="minorHAnsi" w:hAnsiTheme="minorHAnsi" w:cstheme="minorHAnsi"/>
          <w:b/>
          <w:i/>
          <w:sz w:val="24"/>
          <w:szCs w:val="24"/>
          <w:lang w:eastAsia="pl-PL"/>
        </w:rPr>
        <w:t>E</w:t>
      </w:r>
      <w:r w:rsidR="00945E5E" w:rsidRPr="005038ED">
        <w:rPr>
          <w:rFonts w:asciiTheme="minorHAnsi" w:hAnsiTheme="minorHAnsi" w:cstheme="minorHAnsi"/>
          <w:bCs/>
          <w:i/>
          <w:iCs/>
          <w:sz w:val="24"/>
          <w:szCs w:val="24"/>
          <w:lang w:eastAsia="pl-PL"/>
        </w:rPr>
        <w:t xml:space="preserve"> </w:t>
      </w:r>
      <w:r w:rsidRPr="005038ED">
        <w:rPr>
          <w:rFonts w:asciiTheme="minorHAnsi" w:hAnsiTheme="minorHAnsi" w:cstheme="minorHAnsi"/>
          <w:bCs/>
          <w:i/>
          <w:iCs/>
          <w:sz w:val="24"/>
          <w:szCs w:val="24"/>
          <w:lang w:eastAsia="pl-PL"/>
        </w:rPr>
        <w:t>"</w:t>
      </w:r>
    </w:p>
    <w:p w14:paraId="531CE64D" w14:textId="77777777" w:rsidR="00415A70" w:rsidRPr="005038ED" w:rsidRDefault="00415A70" w:rsidP="00D40E85">
      <w:pPr>
        <w:spacing w:after="0" w:line="360" w:lineRule="atLeast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</w:p>
    <w:p w14:paraId="16BBFFAD" w14:textId="740164B1" w:rsidR="00E37412" w:rsidRPr="005038ED" w:rsidRDefault="00E37412" w:rsidP="00D40E85">
      <w:pPr>
        <w:spacing w:after="0" w:line="360" w:lineRule="atLeast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Ofertę należy przesłać pod wskazany adres lub złożyć </w:t>
      </w:r>
      <w:r w:rsidR="004C73EE"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sekretariacie sprzedającego tj.: </w:t>
      </w:r>
    </w:p>
    <w:p w14:paraId="2B0F09B2" w14:textId="5B75B95F" w:rsidR="004C73EE" w:rsidRPr="005038ED" w:rsidRDefault="004C73EE" w:rsidP="004C73EE">
      <w:pPr>
        <w:spacing w:after="0" w:line="360" w:lineRule="atLeast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Hodowla Roślin Smolice Sp. z o.o. Grupa IHAR Oddział </w:t>
      </w:r>
      <w:r w:rsidR="002F5160"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Zamiejscowy </w:t>
      </w:r>
      <w:r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>w Bąkowie</w:t>
      </w:r>
    </w:p>
    <w:p w14:paraId="7AF3AF54" w14:textId="0FB97D01" w:rsidR="004C73EE" w:rsidRPr="005038ED" w:rsidRDefault="00917951" w:rsidP="004C73EE">
      <w:pPr>
        <w:spacing w:after="0" w:line="360" w:lineRule="atLeast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>
        <w:rPr>
          <w:rFonts w:asciiTheme="minorHAnsi" w:hAnsiTheme="minorHAnsi" w:cstheme="minorHAnsi"/>
          <w:bCs/>
          <w:sz w:val="24"/>
          <w:szCs w:val="24"/>
          <w:lang w:eastAsia="pl-PL"/>
        </w:rPr>
        <w:t>u</w:t>
      </w:r>
      <w:r w:rsidR="004C73EE"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>l. Braci Bassy 32</w:t>
      </w:r>
    </w:p>
    <w:p w14:paraId="73444E4D" w14:textId="719A1629" w:rsidR="004C73EE" w:rsidRPr="005038ED" w:rsidRDefault="004C73EE" w:rsidP="004C73EE">
      <w:pPr>
        <w:spacing w:after="0" w:line="360" w:lineRule="atLeast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>46-233 Bąków</w:t>
      </w:r>
    </w:p>
    <w:p w14:paraId="454C524F" w14:textId="5B6CF026" w:rsidR="00E37412" w:rsidRPr="005038ED" w:rsidRDefault="00E37412" w:rsidP="00D40E85">
      <w:pPr>
        <w:spacing w:after="0" w:line="360" w:lineRule="atLeast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Ostateczny termin składania ofert ustala się na  </w:t>
      </w:r>
      <w:r w:rsidR="00FA2F57"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>09.04</w:t>
      </w:r>
      <w:r w:rsidR="00B1323F"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>.2025</w:t>
      </w:r>
      <w:r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r. do godziny 1</w:t>
      </w:r>
      <w:r w:rsidR="003B2E14"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>5</w:t>
      </w:r>
      <w:r w:rsidRPr="005038ED">
        <w:rPr>
          <w:rFonts w:asciiTheme="minorHAnsi" w:hAnsiTheme="minorHAnsi" w:cstheme="minorHAnsi"/>
          <w:bCs/>
          <w:sz w:val="24"/>
          <w:szCs w:val="24"/>
          <w:vertAlign w:val="superscript"/>
          <w:lang w:eastAsia="pl-PL"/>
        </w:rPr>
        <w:t>00</w:t>
      </w:r>
      <w:r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>.</w:t>
      </w:r>
    </w:p>
    <w:p w14:paraId="1BFE7EF6" w14:textId="77777777" w:rsidR="00E37412" w:rsidRPr="005038ED" w:rsidRDefault="00E37412" w:rsidP="00D40E85">
      <w:pPr>
        <w:spacing w:after="0" w:line="360" w:lineRule="atLeast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lastRenderedPageBreak/>
        <w:t>Termin związania ofertą Sprzedający określa na 14 dni.</w:t>
      </w:r>
    </w:p>
    <w:p w14:paraId="0D596A2E" w14:textId="77777777" w:rsidR="00E37412" w:rsidRPr="005038ED" w:rsidRDefault="00E37412" w:rsidP="00D40E85">
      <w:pPr>
        <w:spacing w:after="0" w:line="360" w:lineRule="atLeast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>Komisja przetargowa odrzuci ofertę, jeżeli:</w:t>
      </w:r>
    </w:p>
    <w:p w14:paraId="3A4B0CC6" w14:textId="77777777" w:rsidR="00E37412" w:rsidRPr="005038ED" w:rsidRDefault="00E37412" w:rsidP="00F86193">
      <w:pPr>
        <w:numPr>
          <w:ilvl w:val="0"/>
          <w:numId w:val="8"/>
        </w:numPr>
        <w:spacing w:after="0" w:line="360" w:lineRule="atLeast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>została złożona po wyznaczonym terminie, w niewłaściwym miejscu lub przez oferenta który nie wniósł wadium;</w:t>
      </w:r>
    </w:p>
    <w:p w14:paraId="2D4E2A65" w14:textId="4BEE94D6" w:rsidR="00E37412" w:rsidRPr="005038ED" w:rsidRDefault="00E37412" w:rsidP="00062BB3">
      <w:pPr>
        <w:numPr>
          <w:ilvl w:val="0"/>
          <w:numId w:val="8"/>
        </w:numPr>
        <w:spacing w:after="0" w:line="360" w:lineRule="atLeast"/>
        <w:jc w:val="both"/>
        <w:rPr>
          <w:rFonts w:asciiTheme="minorHAnsi" w:hAnsiTheme="minorHAnsi" w:cstheme="minorHAnsi"/>
          <w:b/>
          <w:bCs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>nie zawiera danych i dokumentów, zgodnie ze wzorem formularza ofertowego lub są one niekompletne, nieczytelne lub budzą inną wątpliwość</w:t>
      </w:r>
    </w:p>
    <w:p w14:paraId="1AD0A04C" w14:textId="77777777" w:rsidR="00E729B1" w:rsidRPr="005038ED" w:rsidRDefault="00E729B1" w:rsidP="00E729B1">
      <w:pPr>
        <w:spacing w:after="0" w:line="360" w:lineRule="atLeast"/>
        <w:ind w:left="720"/>
        <w:jc w:val="both"/>
        <w:rPr>
          <w:rFonts w:asciiTheme="minorHAnsi" w:hAnsiTheme="minorHAnsi" w:cstheme="minorHAnsi"/>
          <w:b/>
          <w:bCs/>
          <w:sz w:val="24"/>
          <w:szCs w:val="24"/>
          <w:lang w:eastAsia="pl-PL"/>
        </w:rPr>
      </w:pPr>
    </w:p>
    <w:p w14:paraId="2ABD28A7" w14:textId="77777777" w:rsidR="00E37412" w:rsidRPr="005038ED" w:rsidRDefault="00E37412" w:rsidP="00D40E85">
      <w:pPr>
        <w:spacing w:after="0" w:line="360" w:lineRule="atLeast"/>
        <w:jc w:val="both"/>
        <w:rPr>
          <w:rFonts w:asciiTheme="minorHAnsi" w:hAnsiTheme="minorHAnsi" w:cstheme="minorHAnsi"/>
          <w:b/>
          <w:bCs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>6. Miejsce i termin przeprowadzenia przetargu:</w:t>
      </w:r>
    </w:p>
    <w:p w14:paraId="35CD5ED8" w14:textId="5CE36D9A" w:rsidR="00E37412" w:rsidRPr="005038ED" w:rsidRDefault="00E37412" w:rsidP="00D40E85">
      <w:pPr>
        <w:spacing w:after="0" w:line="360" w:lineRule="atLeast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>Otwarcie ofert dokona komisja przetargowa w dniu</w:t>
      </w:r>
      <w:r w:rsidR="0079523E"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</w:t>
      </w:r>
      <w:r w:rsidR="00FE1400"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</w:t>
      </w:r>
      <w:r w:rsidR="004C605A"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>10.04</w:t>
      </w:r>
      <w:r w:rsidR="00B1323F"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>.2025</w:t>
      </w:r>
      <w:r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r. o godzinie </w:t>
      </w:r>
      <w:r w:rsidR="0041150F"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>10</w:t>
      </w:r>
      <w:r w:rsidRPr="005038ED">
        <w:rPr>
          <w:rFonts w:asciiTheme="minorHAnsi" w:hAnsiTheme="minorHAnsi" w:cstheme="minorHAnsi"/>
          <w:bCs/>
          <w:sz w:val="24"/>
          <w:szCs w:val="24"/>
          <w:vertAlign w:val="superscript"/>
          <w:lang w:eastAsia="pl-PL"/>
        </w:rPr>
        <w:t>00</w:t>
      </w:r>
      <w:r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w </w:t>
      </w:r>
      <w:r w:rsidR="00DC0438"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siedzibie </w:t>
      </w:r>
      <w:r w:rsidR="00E729B1"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Oddziału </w:t>
      </w:r>
      <w:r w:rsidR="00DC0438"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>Spółki.</w:t>
      </w:r>
    </w:p>
    <w:p w14:paraId="22BC4595" w14:textId="77777777" w:rsidR="00E37412" w:rsidRPr="005038ED" w:rsidRDefault="00E37412" w:rsidP="00D40E85">
      <w:pPr>
        <w:spacing w:after="0" w:line="360" w:lineRule="atLeast"/>
        <w:jc w:val="both"/>
        <w:rPr>
          <w:rFonts w:asciiTheme="minorHAnsi" w:hAnsiTheme="minorHAnsi" w:cstheme="minorHAnsi"/>
          <w:b/>
          <w:bCs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>7. Miejsce i termin, w którym można obejrzeć przedmiot przetargu:</w:t>
      </w:r>
    </w:p>
    <w:p w14:paraId="2BC6390D" w14:textId="39D3E4D0" w:rsidR="00E37412" w:rsidRPr="005038ED" w:rsidRDefault="00E37412" w:rsidP="00931790">
      <w:pPr>
        <w:spacing w:after="0" w:line="360" w:lineRule="atLeast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>Parking wewnętrzny</w:t>
      </w:r>
      <w:r w:rsidR="0095269C"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w </w:t>
      </w:r>
      <w:r w:rsidR="00931790"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>Oddziale</w:t>
      </w:r>
      <w:r w:rsidR="0095269C"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Spółki</w:t>
      </w:r>
      <w:r w:rsidR="00DF2EFE"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>:</w:t>
      </w:r>
      <w:r w:rsidR="0095269C"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</w:t>
      </w:r>
      <w:r w:rsidR="00931790"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>Ul. Braci Bassy 32</w:t>
      </w:r>
      <w:r w:rsidR="00532CBC"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, </w:t>
      </w:r>
      <w:r w:rsidR="00931790"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>46-233 Bąków</w:t>
      </w:r>
      <w:r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>.</w:t>
      </w:r>
    </w:p>
    <w:p w14:paraId="6E876BFB" w14:textId="158CAC60" w:rsidR="00E37412" w:rsidRPr="005038ED" w:rsidRDefault="00E37412" w:rsidP="00D40E85">
      <w:pPr>
        <w:spacing w:after="0" w:line="360" w:lineRule="atLeast"/>
        <w:jc w:val="both"/>
        <w:rPr>
          <w:rFonts w:asciiTheme="minorHAnsi" w:hAnsiTheme="minorHAnsi" w:cstheme="minorHAnsi"/>
          <w:b/>
          <w:bCs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>Pojazd będzie udostępniany zainteresowanym</w:t>
      </w:r>
      <w:r w:rsidR="00DC0438"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do oględzin</w:t>
      </w:r>
      <w:r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od poniedziałku do piątku w godzinach pracy </w:t>
      </w:r>
      <w:r w:rsidR="00E729B1"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Oddziału </w:t>
      </w:r>
      <w:r w:rsidR="0095269C"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>Spółki</w:t>
      </w:r>
      <w:r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</w:t>
      </w:r>
      <w:r w:rsidR="00532CBC"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7-15 </w:t>
      </w:r>
      <w:r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po uprzednim </w:t>
      </w:r>
      <w:r w:rsidR="00931790"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>kontakcie</w:t>
      </w:r>
      <w:r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telefonicznym</w:t>
      </w:r>
      <w:r w:rsidR="0095269C"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pod n</w:t>
      </w:r>
      <w:r w:rsidR="00917951">
        <w:rPr>
          <w:rFonts w:asciiTheme="minorHAnsi" w:hAnsiTheme="minorHAnsi" w:cstheme="minorHAnsi"/>
          <w:bCs/>
          <w:sz w:val="24"/>
          <w:szCs w:val="24"/>
          <w:lang w:eastAsia="pl-PL"/>
        </w:rPr>
        <w:t>umerami</w:t>
      </w:r>
      <w:r w:rsidR="0095269C"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</w:t>
      </w:r>
      <w:r w:rsidR="00931790" w:rsidRPr="005038ED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>668-835-896</w:t>
      </w:r>
      <w:r w:rsidR="00B1323F" w:rsidRPr="005038ED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 xml:space="preserve">, </w:t>
      </w:r>
      <w:r w:rsidR="00917951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 xml:space="preserve">668-835-898, </w:t>
      </w:r>
      <w:r w:rsidR="00B1323F" w:rsidRPr="005038ED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>77-413-17-92</w:t>
      </w:r>
    </w:p>
    <w:p w14:paraId="5C46683B" w14:textId="77777777" w:rsidR="00E37412" w:rsidRPr="005038ED" w:rsidRDefault="00E37412" w:rsidP="00D40E85">
      <w:pPr>
        <w:spacing w:after="0" w:line="360" w:lineRule="atLeast"/>
        <w:jc w:val="both"/>
        <w:rPr>
          <w:rFonts w:asciiTheme="minorHAnsi" w:hAnsiTheme="minorHAnsi" w:cstheme="minorHAnsi"/>
          <w:b/>
          <w:bCs/>
          <w:sz w:val="24"/>
          <w:szCs w:val="24"/>
          <w:lang w:eastAsia="pl-PL"/>
        </w:rPr>
      </w:pPr>
    </w:p>
    <w:p w14:paraId="14197694" w14:textId="0121D8D6" w:rsidR="00E37412" w:rsidRPr="005038ED" w:rsidRDefault="00E37412" w:rsidP="00D40E85">
      <w:pPr>
        <w:spacing w:after="0" w:line="360" w:lineRule="atLeast"/>
        <w:jc w:val="both"/>
        <w:rPr>
          <w:rFonts w:asciiTheme="minorHAnsi" w:hAnsiTheme="minorHAnsi" w:cstheme="minorHAnsi"/>
          <w:b/>
          <w:bCs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 xml:space="preserve">8. Organizator przetargu zastrzega sobie prawo unieważnienia przetargu na </w:t>
      </w:r>
      <w:r w:rsidR="00945E5E" w:rsidRPr="005038ED">
        <w:rPr>
          <w:rFonts w:asciiTheme="minorHAnsi" w:hAnsiTheme="minorHAnsi" w:cstheme="minorHAnsi"/>
          <w:b/>
          <w:i/>
          <w:sz w:val="24"/>
          <w:szCs w:val="24"/>
          <w:lang w:eastAsia="pl-PL"/>
        </w:rPr>
        <w:t>sieczkarnia polowa  Fortschritt E</w:t>
      </w:r>
      <w:r w:rsidR="00917951">
        <w:rPr>
          <w:rFonts w:asciiTheme="minorHAnsi" w:hAnsiTheme="minorHAnsi" w:cstheme="minorHAnsi"/>
          <w:b/>
          <w:i/>
          <w:sz w:val="24"/>
          <w:szCs w:val="24"/>
          <w:lang w:eastAsia="pl-PL"/>
        </w:rPr>
        <w:t xml:space="preserve"> </w:t>
      </w:r>
      <w:r w:rsidR="00945E5E" w:rsidRPr="005038ED">
        <w:rPr>
          <w:rFonts w:asciiTheme="minorHAnsi" w:hAnsiTheme="minorHAnsi" w:cstheme="minorHAnsi"/>
          <w:b/>
          <w:i/>
          <w:sz w:val="24"/>
          <w:szCs w:val="24"/>
          <w:lang w:eastAsia="pl-PL"/>
        </w:rPr>
        <w:t>281</w:t>
      </w:r>
      <w:r w:rsidR="00917951">
        <w:rPr>
          <w:rFonts w:asciiTheme="minorHAnsi" w:hAnsiTheme="minorHAnsi" w:cstheme="minorHAnsi"/>
          <w:b/>
          <w:i/>
          <w:sz w:val="24"/>
          <w:szCs w:val="24"/>
          <w:lang w:eastAsia="pl-PL"/>
        </w:rPr>
        <w:t>E</w:t>
      </w:r>
      <w:r w:rsidR="00945E5E" w:rsidRPr="005038ED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 xml:space="preserve"> </w:t>
      </w:r>
      <w:r w:rsidRPr="005038ED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>bez podania przyczyny.</w:t>
      </w:r>
    </w:p>
    <w:p w14:paraId="2FE6C8C2" w14:textId="77777777" w:rsidR="00E37412" w:rsidRPr="005038ED" w:rsidRDefault="00E37412" w:rsidP="00D40E85">
      <w:pPr>
        <w:spacing w:after="0" w:line="360" w:lineRule="atLeast"/>
        <w:jc w:val="both"/>
        <w:rPr>
          <w:rFonts w:asciiTheme="minorHAnsi" w:hAnsiTheme="minorHAnsi" w:cstheme="minorHAnsi"/>
          <w:b/>
          <w:bCs/>
          <w:sz w:val="24"/>
          <w:szCs w:val="24"/>
          <w:lang w:eastAsia="pl-PL"/>
        </w:rPr>
      </w:pPr>
    </w:p>
    <w:p w14:paraId="43B08EC5" w14:textId="77777777" w:rsidR="00E37412" w:rsidRPr="005038ED" w:rsidRDefault="00E37412" w:rsidP="00D40E85">
      <w:pPr>
        <w:spacing w:after="0" w:line="360" w:lineRule="atLeast"/>
        <w:jc w:val="both"/>
        <w:rPr>
          <w:rFonts w:asciiTheme="minorHAnsi" w:hAnsiTheme="minorHAnsi" w:cstheme="minorHAnsi"/>
          <w:b/>
          <w:bCs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>9. Inne informacje:</w:t>
      </w:r>
    </w:p>
    <w:p w14:paraId="2460F5AE" w14:textId="489EEF96" w:rsidR="00DC26D1" w:rsidRPr="005038ED" w:rsidRDefault="00E37412" w:rsidP="00DC26D1">
      <w:pPr>
        <w:pStyle w:val="Akapitzlist"/>
        <w:numPr>
          <w:ilvl w:val="0"/>
          <w:numId w:val="12"/>
        </w:numPr>
        <w:spacing w:after="0" w:line="360" w:lineRule="atLeast"/>
        <w:ind w:left="426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Komisja przetargowa wybierze oferenta, którego oferta będzie spełniała wymagania określone w </w:t>
      </w:r>
      <w:r w:rsidR="00917951">
        <w:rPr>
          <w:rFonts w:asciiTheme="minorHAnsi" w:hAnsiTheme="minorHAnsi" w:cstheme="minorHAnsi"/>
          <w:bCs/>
          <w:sz w:val="24"/>
          <w:szCs w:val="24"/>
          <w:lang w:eastAsia="pl-PL"/>
        </w:rPr>
        <w:t>ust.</w:t>
      </w:r>
      <w:r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3 niniejszego ogłoszenia i który zaoferuje najwyższą cenę za pojazd będący przedmiotem przetargu.</w:t>
      </w:r>
      <w:r w:rsidR="00DC26D1"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</w:t>
      </w:r>
    </w:p>
    <w:p w14:paraId="33B054E6" w14:textId="0152DD5C" w:rsidR="00DC26D1" w:rsidRPr="005038ED" w:rsidRDefault="00DC26D1" w:rsidP="00DC26D1">
      <w:pPr>
        <w:pStyle w:val="Akapitzlist"/>
        <w:numPr>
          <w:ilvl w:val="0"/>
          <w:numId w:val="12"/>
        </w:numPr>
        <w:spacing w:after="0" w:line="360" w:lineRule="atLeast"/>
        <w:ind w:left="426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>Oferty złożone po terminie wskazanym w</w:t>
      </w:r>
      <w:r w:rsidR="00917951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ust.</w:t>
      </w:r>
      <w:r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5 nie będą rozpatrywane.   </w:t>
      </w:r>
    </w:p>
    <w:p w14:paraId="360D3190" w14:textId="4FCF8006" w:rsidR="00E37412" w:rsidRPr="005038ED" w:rsidRDefault="00E37412" w:rsidP="00DC26D1">
      <w:pPr>
        <w:pStyle w:val="Akapitzlist"/>
        <w:numPr>
          <w:ilvl w:val="0"/>
          <w:numId w:val="12"/>
        </w:numPr>
        <w:spacing w:after="0" w:line="360" w:lineRule="atLeast"/>
        <w:ind w:left="426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W przypadku złożenia ofert równorzędnych o najwyższej wartości, komisja przetargowa zorganizuje dodatkowy przetarg w formie aukcji dla oferentów, którzy złożyli te oferty, </w:t>
      </w:r>
      <w:r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br/>
        <w:t xml:space="preserve">z kwotą postąpienia nie niższą niż </w:t>
      </w:r>
      <w:r w:rsidR="00931790"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>1 0</w:t>
      </w:r>
      <w:r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>00,00</w:t>
      </w:r>
      <w:r w:rsidR="00D24062"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</w:t>
      </w:r>
      <w:r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>-zł. Komisja zawiadomi oferentów, o których mowa o terminie dodatkowego przetargu.</w:t>
      </w:r>
    </w:p>
    <w:p w14:paraId="33333A2E" w14:textId="0C9EFA46" w:rsidR="00DF2EFE" w:rsidRPr="005038ED" w:rsidRDefault="00E37412" w:rsidP="00DC26D1">
      <w:pPr>
        <w:pStyle w:val="Akapitzlist"/>
        <w:numPr>
          <w:ilvl w:val="0"/>
          <w:numId w:val="12"/>
        </w:numPr>
        <w:spacing w:after="0" w:line="360" w:lineRule="atLeast"/>
        <w:ind w:left="426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Nabywca jest zobowiązany zapłacić cenę nabycia pojazdu (pomniejszoną o wartość wpłaconego wadium) </w:t>
      </w:r>
      <w:r w:rsidR="00DF2EFE"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w terminie </w:t>
      </w:r>
      <w:r w:rsidR="00415A70"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>14</w:t>
      </w:r>
      <w:r w:rsidR="00DF2EFE"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dni od otrzymania informacji o rozstrzygnięciu przetargu. </w:t>
      </w:r>
    </w:p>
    <w:p w14:paraId="4F4BBA85" w14:textId="3FA3AB65" w:rsidR="00E37412" w:rsidRPr="005038ED" w:rsidRDefault="00E37412" w:rsidP="00DC26D1">
      <w:pPr>
        <w:pStyle w:val="Akapitzlist"/>
        <w:numPr>
          <w:ilvl w:val="0"/>
          <w:numId w:val="12"/>
        </w:numPr>
        <w:spacing w:after="0" w:line="360" w:lineRule="atLeast"/>
        <w:ind w:left="426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Wydanie przedmiotu sprzedaży nabywcy nastąpi niezwłocznie po </w:t>
      </w:r>
      <w:r w:rsidR="00DF2EFE"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>otrzymaniu przez sprzedającego zapłaty.</w:t>
      </w:r>
    </w:p>
    <w:p w14:paraId="273F68EB" w14:textId="7EBC1FB6" w:rsidR="00DF2EFE" w:rsidRPr="005038ED" w:rsidRDefault="00DF2EFE" w:rsidP="001E2A6B">
      <w:pPr>
        <w:pStyle w:val="Akapitzlist"/>
        <w:numPr>
          <w:ilvl w:val="0"/>
          <w:numId w:val="12"/>
        </w:numPr>
        <w:spacing w:after="0" w:line="360" w:lineRule="atLeast"/>
        <w:ind w:left="426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>Transakcja zostanie udokumentowana fakturą VAT</w:t>
      </w:r>
      <w:r w:rsidR="00415A70"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wystawion</w:t>
      </w:r>
      <w:r w:rsidR="00917951">
        <w:rPr>
          <w:rFonts w:asciiTheme="minorHAnsi" w:hAnsiTheme="minorHAnsi" w:cstheme="minorHAnsi"/>
          <w:bCs/>
          <w:sz w:val="24"/>
          <w:szCs w:val="24"/>
          <w:lang w:eastAsia="pl-PL"/>
        </w:rPr>
        <w:t>ą</w:t>
      </w:r>
      <w:r w:rsidR="00415A70"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przez sprzedającego</w:t>
      </w:r>
      <w:r w:rsidRPr="005038ED">
        <w:rPr>
          <w:rFonts w:asciiTheme="minorHAnsi" w:hAnsiTheme="minorHAnsi" w:cstheme="minorHAnsi"/>
          <w:bCs/>
          <w:sz w:val="24"/>
          <w:szCs w:val="24"/>
          <w:lang w:eastAsia="pl-PL"/>
        </w:rPr>
        <w:t>.</w:t>
      </w:r>
    </w:p>
    <w:p w14:paraId="46A8C8BA" w14:textId="77777777" w:rsidR="00E37412" w:rsidRPr="003C16D1" w:rsidRDefault="00E37412" w:rsidP="00D40E85">
      <w:pPr>
        <w:spacing w:after="0" w:line="360" w:lineRule="atLeast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</w:p>
    <w:p w14:paraId="518AF653" w14:textId="031171B0" w:rsidR="00E37412" w:rsidRDefault="003C2139" w:rsidP="003C2139">
      <w:pPr>
        <w:spacing w:after="0" w:line="360" w:lineRule="atLeast"/>
        <w:jc w:val="center"/>
        <w:rPr>
          <w:rFonts w:asciiTheme="minorHAnsi" w:hAnsiTheme="minorHAnsi" w:cstheme="minorHAnsi"/>
          <w:bCs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41F28D1F" wp14:editId="56BC2953">
            <wp:extent cx="3264693" cy="4352925"/>
            <wp:effectExtent l="0" t="0" r="0" b="0"/>
            <wp:docPr id="2" name="Obraz 2" descr="C:\Users\Sekretariat\AppData\Local\Microsoft\Windows\INetCache\Content.Word\E-281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iat\AppData\Local\Microsoft\Windows\INetCache\Content.Word\E-281e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72304" cy="436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44E0F62" wp14:editId="74E1BBBC">
            <wp:extent cx="3650456" cy="4867275"/>
            <wp:effectExtent l="0" t="0" r="7620" b="0"/>
            <wp:docPr id="1" name="Obraz 1" descr="C:\Users\Sekretariat\AppData\Local\Microsoft\Windows\INetCache\Content.Word\E-281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iat\AppData\Local\Microsoft\Windows\INetCache\Content.Word\E-281e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518" cy="48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A3AE9" w14:textId="5BF0AFDC" w:rsidR="003C2139" w:rsidRPr="003C16D1" w:rsidRDefault="003C2139" w:rsidP="003C2139">
      <w:pPr>
        <w:spacing w:after="0" w:line="360" w:lineRule="atLeast"/>
        <w:jc w:val="center"/>
        <w:rPr>
          <w:rFonts w:asciiTheme="minorHAnsi" w:hAnsiTheme="minorHAnsi" w:cstheme="minorHAnsi"/>
          <w:bCs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71B2A1CF" wp14:editId="785F684A">
            <wp:extent cx="5759450" cy="4319588"/>
            <wp:effectExtent l="0" t="0" r="0" b="5080"/>
            <wp:docPr id="3" name="Obraz 3" descr="C:\Users\Sekretariat\AppData\Local\Microsoft\Windows\INetCache\Content.Word\E-281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iat\AppData\Local\Microsoft\Windows\INetCache\Content.Word\E-281e (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E059256" wp14:editId="1DA647C7">
            <wp:extent cx="5759450" cy="4319588"/>
            <wp:effectExtent l="0" t="0" r="0" b="5080"/>
            <wp:docPr id="4" name="Obraz 4" descr="C:\Users\Sekretariat\AppData\Local\Microsoft\Windows\INetCache\Content.Word\E-281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ariat\AppData\Local\Microsoft\Windows\INetCache\Content.Word\E-281e (4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58379B27" wp14:editId="363E05CA">
            <wp:extent cx="5759450" cy="4319588"/>
            <wp:effectExtent l="0" t="0" r="0" b="5080"/>
            <wp:docPr id="5" name="Obraz 5" descr="C:\Users\Sekretariat\AppData\Local\Microsoft\Windows\INetCache\Content.Word\E-281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kretariat\AppData\Local\Microsoft\Windows\INetCache\Content.Word\E-281e (5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56334A8" wp14:editId="215D2AA6">
            <wp:extent cx="5759450" cy="4319588"/>
            <wp:effectExtent l="0" t="0" r="0" b="5080"/>
            <wp:docPr id="6" name="Obraz 6" descr="C:\Users\Sekretariat\AppData\Local\Microsoft\Windows\INetCache\Content.Word\E-281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kretariat\AppData\Local\Microsoft\Windows\INetCache\Content.Word\E-281e (7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0125CA8A" wp14:editId="0322B156">
            <wp:extent cx="4343400" cy="5791200"/>
            <wp:effectExtent l="0" t="0" r="0" b="0"/>
            <wp:docPr id="7" name="Obraz 7" descr="C:\Users\Sekretariat\AppData\Local\Microsoft\Windows\INetCache\Content.Word\E-281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kretariat\AppData\Local\Microsoft\Windows\INetCache\Content.Word\E-281e (6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638" cy="579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2139" w:rsidRPr="003C16D1" w:rsidSect="00F81BC9">
      <w:pgSz w:w="11906" w:h="16838"/>
      <w:pgMar w:top="85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C5B3A5" w14:textId="77777777" w:rsidR="00541515" w:rsidRDefault="00541515">
      <w:r>
        <w:separator/>
      </w:r>
    </w:p>
  </w:endnote>
  <w:endnote w:type="continuationSeparator" w:id="0">
    <w:p w14:paraId="3517AFEA" w14:textId="77777777" w:rsidR="00541515" w:rsidRDefault="005415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1A93D6" w14:textId="77777777" w:rsidR="00541515" w:rsidRDefault="00541515">
      <w:r>
        <w:separator/>
      </w:r>
    </w:p>
  </w:footnote>
  <w:footnote w:type="continuationSeparator" w:id="0">
    <w:p w14:paraId="77C923A4" w14:textId="77777777" w:rsidR="00541515" w:rsidRDefault="005415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C1FAC"/>
    <w:multiLevelType w:val="hybridMultilevel"/>
    <w:tmpl w:val="286068FC"/>
    <w:lvl w:ilvl="0" w:tplc="D95E86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03B6352"/>
    <w:multiLevelType w:val="hybridMultilevel"/>
    <w:tmpl w:val="CA70D7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4A97BA8"/>
    <w:multiLevelType w:val="hybridMultilevel"/>
    <w:tmpl w:val="256293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58A27A3"/>
    <w:multiLevelType w:val="hybridMultilevel"/>
    <w:tmpl w:val="E466CF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561A4C"/>
    <w:multiLevelType w:val="hybridMultilevel"/>
    <w:tmpl w:val="AF92EF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691163"/>
    <w:multiLevelType w:val="hybridMultilevel"/>
    <w:tmpl w:val="534284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922B53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7" w15:restartNumberingAfterBreak="0">
    <w:nsid w:val="5FAF1073"/>
    <w:multiLevelType w:val="hybridMultilevel"/>
    <w:tmpl w:val="320C662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695C300D"/>
    <w:multiLevelType w:val="hybridMultilevel"/>
    <w:tmpl w:val="FD5C5640"/>
    <w:lvl w:ilvl="0" w:tplc="6490581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6D757995"/>
    <w:multiLevelType w:val="hybridMultilevel"/>
    <w:tmpl w:val="EFDA13E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1"/>
  </w:num>
  <w:num w:numId="5">
    <w:abstractNumId w:val="6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6">
    <w:abstractNumId w:val="6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7">
    <w:abstractNumId w:val="6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8">
    <w:abstractNumId w:val="8"/>
  </w:num>
  <w:num w:numId="9">
    <w:abstractNumId w:val="7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2DB"/>
    <w:rsid w:val="0000128E"/>
    <w:rsid w:val="000047AC"/>
    <w:rsid w:val="00007ACC"/>
    <w:rsid w:val="00013432"/>
    <w:rsid w:val="00015522"/>
    <w:rsid w:val="000163DF"/>
    <w:rsid w:val="0004119C"/>
    <w:rsid w:val="0007061E"/>
    <w:rsid w:val="00070758"/>
    <w:rsid w:val="000732EF"/>
    <w:rsid w:val="000766C4"/>
    <w:rsid w:val="0009559A"/>
    <w:rsid w:val="000C2EA3"/>
    <w:rsid w:val="000D00A1"/>
    <w:rsid w:val="000D02F5"/>
    <w:rsid w:val="000E335A"/>
    <w:rsid w:val="000E35D4"/>
    <w:rsid w:val="000E432E"/>
    <w:rsid w:val="0010477C"/>
    <w:rsid w:val="00107C75"/>
    <w:rsid w:val="00117557"/>
    <w:rsid w:val="00122B2E"/>
    <w:rsid w:val="001411F6"/>
    <w:rsid w:val="00145A4E"/>
    <w:rsid w:val="00157660"/>
    <w:rsid w:val="00164805"/>
    <w:rsid w:val="001720EB"/>
    <w:rsid w:val="001A1EBA"/>
    <w:rsid w:val="001B5D22"/>
    <w:rsid w:val="001C0DF6"/>
    <w:rsid w:val="001D79EC"/>
    <w:rsid w:val="001E2A6B"/>
    <w:rsid w:val="001E4A0B"/>
    <w:rsid w:val="001F0215"/>
    <w:rsid w:val="001F75D8"/>
    <w:rsid w:val="001F7844"/>
    <w:rsid w:val="00203F6E"/>
    <w:rsid w:val="002222E3"/>
    <w:rsid w:val="00250053"/>
    <w:rsid w:val="00251C43"/>
    <w:rsid w:val="0025375D"/>
    <w:rsid w:val="002604BF"/>
    <w:rsid w:val="0026382F"/>
    <w:rsid w:val="00274D39"/>
    <w:rsid w:val="00284259"/>
    <w:rsid w:val="002945ED"/>
    <w:rsid w:val="00294A3E"/>
    <w:rsid w:val="0029529D"/>
    <w:rsid w:val="00296509"/>
    <w:rsid w:val="00297EBD"/>
    <w:rsid w:val="002B049D"/>
    <w:rsid w:val="002B2988"/>
    <w:rsid w:val="002B5770"/>
    <w:rsid w:val="002B7DD2"/>
    <w:rsid w:val="002E3BEA"/>
    <w:rsid w:val="002E45AA"/>
    <w:rsid w:val="002E553E"/>
    <w:rsid w:val="002F5160"/>
    <w:rsid w:val="003034C6"/>
    <w:rsid w:val="0030773C"/>
    <w:rsid w:val="003344C9"/>
    <w:rsid w:val="00336E80"/>
    <w:rsid w:val="0037487D"/>
    <w:rsid w:val="00394575"/>
    <w:rsid w:val="003B17A9"/>
    <w:rsid w:val="003B2E14"/>
    <w:rsid w:val="003B5DAE"/>
    <w:rsid w:val="003C16D1"/>
    <w:rsid w:val="003C2139"/>
    <w:rsid w:val="003C5169"/>
    <w:rsid w:val="003D18C7"/>
    <w:rsid w:val="003D78D8"/>
    <w:rsid w:val="003E5818"/>
    <w:rsid w:val="003F0E97"/>
    <w:rsid w:val="003F3E73"/>
    <w:rsid w:val="003F478B"/>
    <w:rsid w:val="00401211"/>
    <w:rsid w:val="00401378"/>
    <w:rsid w:val="0041150F"/>
    <w:rsid w:val="00413E20"/>
    <w:rsid w:val="00415A70"/>
    <w:rsid w:val="00422392"/>
    <w:rsid w:val="0044284E"/>
    <w:rsid w:val="00444281"/>
    <w:rsid w:val="0045234F"/>
    <w:rsid w:val="0045675F"/>
    <w:rsid w:val="004824FF"/>
    <w:rsid w:val="004B0844"/>
    <w:rsid w:val="004C53DC"/>
    <w:rsid w:val="004C5C62"/>
    <w:rsid w:val="004C605A"/>
    <w:rsid w:val="004C73EE"/>
    <w:rsid w:val="004D0CDA"/>
    <w:rsid w:val="004D0CF1"/>
    <w:rsid w:val="004D19CF"/>
    <w:rsid w:val="004E6611"/>
    <w:rsid w:val="004E7012"/>
    <w:rsid w:val="004F6FBF"/>
    <w:rsid w:val="005038ED"/>
    <w:rsid w:val="00511B3A"/>
    <w:rsid w:val="005314F1"/>
    <w:rsid w:val="00532CBC"/>
    <w:rsid w:val="00533DCB"/>
    <w:rsid w:val="00541515"/>
    <w:rsid w:val="00552569"/>
    <w:rsid w:val="00570975"/>
    <w:rsid w:val="005777C1"/>
    <w:rsid w:val="005903F0"/>
    <w:rsid w:val="00596B60"/>
    <w:rsid w:val="005B1A66"/>
    <w:rsid w:val="005B237B"/>
    <w:rsid w:val="005B3221"/>
    <w:rsid w:val="005B450F"/>
    <w:rsid w:val="005C5D9C"/>
    <w:rsid w:val="005E5E4F"/>
    <w:rsid w:val="005F569E"/>
    <w:rsid w:val="00604C3F"/>
    <w:rsid w:val="0061056B"/>
    <w:rsid w:val="00621379"/>
    <w:rsid w:val="006279CB"/>
    <w:rsid w:val="0064180C"/>
    <w:rsid w:val="00651599"/>
    <w:rsid w:val="00652DBD"/>
    <w:rsid w:val="006706CD"/>
    <w:rsid w:val="00680ED5"/>
    <w:rsid w:val="0069721B"/>
    <w:rsid w:val="006B0F4A"/>
    <w:rsid w:val="006C016E"/>
    <w:rsid w:val="006C08CB"/>
    <w:rsid w:val="006C2932"/>
    <w:rsid w:val="006E3478"/>
    <w:rsid w:val="006F30EB"/>
    <w:rsid w:val="006F6CB4"/>
    <w:rsid w:val="006F75D7"/>
    <w:rsid w:val="007142AD"/>
    <w:rsid w:val="00716114"/>
    <w:rsid w:val="007179F8"/>
    <w:rsid w:val="007262F6"/>
    <w:rsid w:val="007508DF"/>
    <w:rsid w:val="007534E1"/>
    <w:rsid w:val="00763190"/>
    <w:rsid w:val="00767E3A"/>
    <w:rsid w:val="00782894"/>
    <w:rsid w:val="00792ACD"/>
    <w:rsid w:val="0079523E"/>
    <w:rsid w:val="007A261A"/>
    <w:rsid w:val="007B2FF8"/>
    <w:rsid w:val="007B4758"/>
    <w:rsid w:val="007C64A6"/>
    <w:rsid w:val="007C72B0"/>
    <w:rsid w:val="007C74A5"/>
    <w:rsid w:val="007C78ED"/>
    <w:rsid w:val="007D0938"/>
    <w:rsid w:val="007F1436"/>
    <w:rsid w:val="007F1711"/>
    <w:rsid w:val="007F2E78"/>
    <w:rsid w:val="007F6623"/>
    <w:rsid w:val="00803C31"/>
    <w:rsid w:val="008064BC"/>
    <w:rsid w:val="00807702"/>
    <w:rsid w:val="00817118"/>
    <w:rsid w:val="00824794"/>
    <w:rsid w:val="008329EE"/>
    <w:rsid w:val="00851CAE"/>
    <w:rsid w:val="008537CD"/>
    <w:rsid w:val="0086376B"/>
    <w:rsid w:val="00870A06"/>
    <w:rsid w:val="008859D4"/>
    <w:rsid w:val="008A7A1C"/>
    <w:rsid w:val="008B2CBE"/>
    <w:rsid w:val="008B31C1"/>
    <w:rsid w:val="008B6F54"/>
    <w:rsid w:val="008C1B09"/>
    <w:rsid w:val="008C49FD"/>
    <w:rsid w:val="008C7431"/>
    <w:rsid w:val="008E1725"/>
    <w:rsid w:val="008E2BB2"/>
    <w:rsid w:val="008F23A8"/>
    <w:rsid w:val="00904398"/>
    <w:rsid w:val="009109D5"/>
    <w:rsid w:val="00917951"/>
    <w:rsid w:val="00931790"/>
    <w:rsid w:val="00931B20"/>
    <w:rsid w:val="00943AD9"/>
    <w:rsid w:val="00945E5E"/>
    <w:rsid w:val="0095269C"/>
    <w:rsid w:val="00965077"/>
    <w:rsid w:val="0099414A"/>
    <w:rsid w:val="0099681C"/>
    <w:rsid w:val="009A05F6"/>
    <w:rsid w:val="009C3EEC"/>
    <w:rsid w:val="009C5690"/>
    <w:rsid w:val="009D03F0"/>
    <w:rsid w:val="009D34ED"/>
    <w:rsid w:val="009F7EBC"/>
    <w:rsid w:val="00A06F59"/>
    <w:rsid w:val="00A1695B"/>
    <w:rsid w:val="00A25234"/>
    <w:rsid w:val="00A2635F"/>
    <w:rsid w:val="00A3651E"/>
    <w:rsid w:val="00A479F3"/>
    <w:rsid w:val="00A52CAB"/>
    <w:rsid w:val="00A55C99"/>
    <w:rsid w:val="00A6107A"/>
    <w:rsid w:val="00A70D5C"/>
    <w:rsid w:val="00A779D8"/>
    <w:rsid w:val="00A861E3"/>
    <w:rsid w:val="00AA057A"/>
    <w:rsid w:val="00AA3A7A"/>
    <w:rsid w:val="00AA6939"/>
    <w:rsid w:val="00AA7271"/>
    <w:rsid w:val="00AB2771"/>
    <w:rsid w:val="00AC09A5"/>
    <w:rsid w:val="00AE03E5"/>
    <w:rsid w:val="00AE3FC9"/>
    <w:rsid w:val="00B05EED"/>
    <w:rsid w:val="00B11731"/>
    <w:rsid w:val="00B12668"/>
    <w:rsid w:val="00B1323F"/>
    <w:rsid w:val="00B449AB"/>
    <w:rsid w:val="00B45A1F"/>
    <w:rsid w:val="00B521C4"/>
    <w:rsid w:val="00B57454"/>
    <w:rsid w:val="00B66DB1"/>
    <w:rsid w:val="00B71D82"/>
    <w:rsid w:val="00B72962"/>
    <w:rsid w:val="00B7792E"/>
    <w:rsid w:val="00B937FF"/>
    <w:rsid w:val="00B9594F"/>
    <w:rsid w:val="00BC23C6"/>
    <w:rsid w:val="00BD37A1"/>
    <w:rsid w:val="00BD4EFF"/>
    <w:rsid w:val="00BF7BAF"/>
    <w:rsid w:val="00BF7E7D"/>
    <w:rsid w:val="00C26238"/>
    <w:rsid w:val="00C3674A"/>
    <w:rsid w:val="00C4782F"/>
    <w:rsid w:val="00C50B7E"/>
    <w:rsid w:val="00C54D74"/>
    <w:rsid w:val="00C70CC5"/>
    <w:rsid w:val="00C814FE"/>
    <w:rsid w:val="00CC038F"/>
    <w:rsid w:val="00CC76C8"/>
    <w:rsid w:val="00D060FA"/>
    <w:rsid w:val="00D1212F"/>
    <w:rsid w:val="00D1712E"/>
    <w:rsid w:val="00D24062"/>
    <w:rsid w:val="00D26909"/>
    <w:rsid w:val="00D40E85"/>
    <w:rsid w:val="00D45A9F"/>
    <w:rsid w:val="00D62AA9"/>
    <w:rsid w:val="00D82B93"/>
    <w:rsid w:val="00D94DA8"/>
    <w:rsid w:val="00DB166F"/>
    <w:rsid w:val="00DB38B4"/>
    <w:rsid w:val="00DC0438"/>
    <w:rsid w:val="00DC26D1"/>
    <w:rsid w:val="00DD3B86"/>
    <w:rsid w:val="00DE4208"/>
    <w:rsid w:val="00DF11A1"/>
    <w:rsid w:val="00DF2EFE"/>
    <w:rsid w:val="00DF5524"/>
    <w:rsid w:val="00DF712C"/>
    <w:rsid w:val="00E038DA"/>
    <w:rsid w:val="00E04A70"/>
    <w:rsid w:val="00E0523B"/>
    <w:rsid w:val="00E10DCF"/>
    <w:rsid w:val="00E1101C"/>
    <w:rsid w:val="00E12422"/>
    <w:rsid w:val="00E161A5"/>
    <w:rsid w:val="00E212DB"/>
    <w:rsid w:val="00E2432F"/>
    <w:rsid w:val="00E32F8E"/>
    <w:rsid w:val="00E330BA"/>
    <w:rsid w:val="00E37412"/>
    <w:rsid w:val="00E415C5"/>
    <w:rsid w:val="00E4394A"/>
    <w:rsid w:val="00E45DF1"/>
    <w:rsid w:val="00E525A0"/>
    <w:rsid w:val="00E669E1"/>
    <w:rsid w:val="00E729B1"/>
    <w:rsid w:val="00E93685"/>
    <w:rsid w:val="00EB3EFE"/>
    <w:rsid w:val="00EB640D"/>
    <w:rsid w:val="00EC3D2C"/>
    <w:rsid w:val="00ED7EC1"/>
    <w:rsid w:val="00EE4119"/>
    <w:rsid w:val="00EF0358"/>
    <w:rsid w:val="00F23A09"/>
    <w:rsid w:val="00F432F0"/>
    <w:rsid w:val="00F46D9F"/>
    <w:rsid w:val="00F5675C"/>
    <w:rsid w:val="00F628C9"/>
    <w:rsid w:val="00F709AD"/>
    <w:rsid w:val="00F72CEA"/>
    <w:rsid w:val="00F76DD0"/>
    <w:rsid w:val="00F81BC9"/>
    <w:rsid w:val="00F86193"/>
    <w:rsid w:val="00FA2F57"/>
    <w:rsid w:val="00FA54B4"/>
    <w:rsid w:val="00FD6A24"/>
    <w:rsid w:val="00FE1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29F3388"/>
  <w15:docId w15:val="{3EB60B4F-E24C-4B89-B55F-F488B53D6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12DB"/>
    <w:pPr>
      <w:spacing w:after="160" w:line="259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99"/>
    <w:qFormat/>
    <w:rsid w:val="00E212DB"/>
    <w:rPr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0163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163DF"/>
    <w:rPr>
      <w:rFonts w:ascii="Segoe UI" w:hAnsi="Segoe UI" w:cs="Segoe UI"/>
      <w:sz w:val="18"/>
      <w:szCs w:val="18"/>
    </w:rPr>
  </w:style>
  <w:style w:type="character" w:styleId="Uwydatnienie">
    <w:name w:val="Emphasis"/>
    <w:basedOn w:val="Domylnaczcionkaakapitu"/>
    <w:uiPriority w:val="99"/>
    <w:qFormat/>
    <w:locked/>
    <w:rsid w:val="00A06F59"/>
    <w:rPr>
      <w:rFonts w:cs="Times New Roman"/>
      <w:i/>
      <w:iCs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2E45A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D1212F"/>
    <w:rPr>
      <w:rFonts w:cs="Times New Roman"/>
      <w:sz w:val="20"/>
      <w:szCs w:val="20"/>
      <w:lang w:eastAsia="en-US"/>
    </w:rPr>
  </w:style>
  <w:style w:type="character" w:styleId="Odwoanieprzypisudolnego">
    <w:name w:val="footnote reference"/>
    <w:basedOn w:val="Domylnaczcionkaakapitu"/>
    <w:uiPriority w:val="99"/>
    <w:semiHidden/>
    <w:rsid w:val="002E45AA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237B"/>
    <w:rPr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237B"/>
    <w:rPr>
      <w:lang w:eastAsia="en-US"/>
    </w:rPr>
  </w:style>
  <w:style w:type="paragraph" w:styleId="Akapitzlist">
    <w:name w:val="List Paragraph"/>
    <w:basedOn w:val="Normalny"/>
    <w:uiPriority w:val="34"/>
    <w:qFormat/>
    <w:rsid w:val="00DC26D1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2254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688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Dobrawa Cieślak</dc:creator>
  <cp:keywords/>
  <dc:description/>
  <cp:lastModifiedBy>Konto Microsoft</cp:lastModifiedBy>
  <cp:revision>2</cp:revision>
  <cp:lastPrinted>2024-11-20T13:25:00Z</cp:lastPrinted>
  <dcterms:created xsi:type="dcterms:W3CDTF">2025-03-28T07:44:00Z</dcterms:created>
  <dcterms:modified xsi:type="dcterms:W3CDTF">2025-03-28T07:44:00Z</dcterms:modified>
</cp:coreProperties>
</file>